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A37B6" w14:textId="77777777" w:rsidR="00081380" w:rsidRPr="003952D5" w:rsidRDefault="00081380" w:rsidP="005B1F45">
      <w:pPr>
        <w:rPr>
          <w:rFonts w:ascii="DINPro-Regular" w:hAnsi="DINPro-Regular" w:cs="DIN Pro Regular"/>
          <w:sz w:val="16"/>
          <w:szCs w:val="16"/>
        </w:rPr>
      </w:pPr>
    </w:p>
    <w:p w14:paraId="707819E8" w14:textId="56192AB4" w:rsidR="00081380" w:rsidRPr="000B1705" w:rsidRDefault="00081380" w:rsidP="00081380">
      <w:pPr>
        <w:tabs>
          <w:tab w:val="left" w:pos="6237"/>
        </w:tabs>
        <w:rPr>
          <w:rFonts w:ascii="DINPro-Regular" w:hAnsi="DINPro-Regular" w:cs="DIN Pro Regular"/>
          <w:color w:val="000000" w:themeColor="text1"/>
          <w:sz w:val="16"/>
          <w:szCs w:val="16"/>
        </w:rPr>
      </w:pPr>
      <w:r w:rsidRPr="003952D5">
        <w:rPr>
          <w:rFonts w:ascii="DINPro-Regular" w:hAnsi="DINPro-Regular" w:cs="DIN Pro Regular"/>
          <w:sz w:val="16"/>
          <w:szCs w:val="16"/>
        </w:rPr>
        <w:t>……</w:t>
      </w:r>
      <w:r w:rsidRPr="007C588A">
        <w:rPr>
          <w:rFonts w:ascii="DINPro-Regular" w:hAnsi="DINPro-Regular" w:cs="DIN Pro Regular"/>
          <w:sz w:val="16"/>
          <w:szCs w:val="16"/>
        </w:rPr>
        <w:t>……………………………………</w:t>
      </w:r>
      <w:r w:rsidRPr="007C588A">
        <w:rPr>
          <w:rFonts w:ascii="DINPro-Regular" w:hAnsi="DINPro-Regular" w:cs="DIN Pro Regular"/>
          <w:sz w:val="16"/>
          <w:szCs w:val="16"/>
        </w:rPr>
        <w:tab/>
      </w:r>
      <w:r w:rsidRPr="000B1705">
        <w:rPr>
          <w:rFonts w:ascii="DINPro-Regular" w:hAnsi="DINPro-Regular" w:cs="DIN Pro Regular"/>
          <w:color w:val="000000" w:themeColor="text1"/>
          <w:sz w:val="16"/>
          <w:szCs w:val="16"/>
        </w:rPr>
        <w:t xml:space="preserve">Készül </w:t>
      </w:r>
      <w:r w:rsidR="0076584C" w:rsidRPr="000B1705">
        <w:rPr>
          <w:rFonts w:ascii="DINPro-Regular" w:hAnsi="DINPro-Regular" w:cs="DIN Pro Regular"/>
          <w:color w:val="000000" w:themeColor="text1"/>
          <w:sz w:val="16"/>
          <w:szCs w:val="16"/>
        </w:rPr>
        <w:t>1</w:t>
      </w:r>
      <w:r w:rsidRPr="000B1705">
        <w:rPr>
          <w:rFonts w:ascii="DINPro-Regular" w:hAnsi="DINPro-Regular" w:cs="DIN Pro Regular"/>
          <w:color w:val="000000" w:themeColor="text1"/>
          <w:sz w:val="16"/>
          <w:szCs w:val="16"/>
        </w:rPr>
        <w:t xml:space="preserve"> példányban, ebből</w:t>
      </w:r>
    </w:p>
    <w:p w14:paraId="4A86BC7C" w14:textId="23C124B6" w:rsidR="00081380" w:rsidRPr="000B1705" w:rsidRDefault="00081380" w:rsidP="00081380">
      <w:pPr>
        <w:tabs>
          <w:tab w:val="left" w:pos="6237"/>
        </w:tabs>
        <w:rPr>
          <w:rFonts w:ascii="DINPro-Regular" w:hAnsi="DINPro-Regular" w:cs="DIN Pro Regular"/>
          <w:color w:val="000000" w:themeColor="text1"/>
          <w:sz w:val="14"/>
          <w:szCs w:val="14"/>
        </w:rPr>
      </w:pPr>
      <w:r w:rsidRPr="000B1705">
        <w:rPr>
          <w:rFonts w:ascii="DINPro-Regular" w:hAnsi="DINPro-Regular" w:cs="DIN Pro Regular"/>
          <w:color w:val="000000" w:themeColor="text1"/>
          <w:sz w:val="16"/>
          <w:szCs w:val="16"/>
        </w:rPr>
        <w:t>szervezeti egység megnevezése</w:t>
      </w:r>
      <w:r w:rsidRPr="000B1705">
        <w:rPr>
          <w:rFonts w:ascii="DINPro-Regular" w:hAnsi="DINPro-Regular" w:cs="DIN Pro Regular"/>
          <w:color w:val="000000" w:themeColor="text1"/>
          <w:sz w:val="16"/>
          <w:szCs w:val="16"/>
        </w:rPr>
        <w:tab/>
      </w:r>
      <w:r w:rsidR="00F64F3F" w:rsidRPr="000B1705">
        <w:rPr>
          <w:rFonts w:ascii="DINPro-Regular" w:hAnsi="DINPro-Regular" w:cs="DIN Pro Regular"/>
          <w:color w:val="000000" w:themeColor="text1"/>
          <w:sz w:val="16"/>
          <w:szCs w:val="16"/>
        </w:rPr>
        <w:t xml:space="preserve">- </w:t>
      </w:r>
      <w:r w:rsidR="00F64F3F" w:rsidRPr="000B1705">
        <w:rPr>
          <w:rFonts w:ascii="DINPro-Regular" w:hAnsi="DINPro-Regular" w:cs="DIN Pro Regular"/>
          <w:color w:val="000000" w:themeColor="text1"/>
          <w:sz w:val="14"/>
          <w:szCs w:val="14"/>
        </w:rPr>
        <w:t>S</w:t>
      </w:r>
      <w:r w:rsidRPr="000B1705">
        <w:rPr>
          <w:rFonts w:ascii="DINPro-Regular" w:hAnsi="DINPro-Regular" w:cs="DIN Pro Regular"/>
          <w:color w:val="000000" w:themeColor="text1"/>
          <w:sz w:val="14"/>
          <w:szCs w:val="14"/>
        </w:rPr>
        <w:t>zervezeti egység</w:t>
      </w:r>
      <w:r w:rsidR="0076584C" w:rsidRPr="000B1705">
        <w:rPr>
          <w:rFonts w:ascii="DINPro-Regular" w:hAnsi="DINPro-Regular" w:cs="DIN Pro Regular"/>
          <w:color w:val="000000" w:themeColor="text1"/>
          <w:sz w:val="14"/>
          <w:szCs w:val="14"/>
        </w:rPr>
        <w:t xml:space="preserve"> </w:t>
      </w:r>
      <w:r w:rsidR="00BE7900" w:rsidRPr="000B1705">
        <w:rPr>
          <w:rFonts w:ascii="DINPro-Regular" w:hAnsi="DINPro-Regular" w:cs="DIN Pro Regular"/>
          <w:color w:val="000000" w:themeColor="text1"/>
          <w:sz w:val="14"/>
          <w:szCs w:val="14"/>
        </w:rPr>
        <w:t>– eredeti</w:t>
      </w:r>
      <w:r w:rsidR="0076584C" w:rsidRPr="000B1705">
        <w:rPr>
          <w:rFonts w:ascii="DINPro-Regular" w:hAnsi="DINPro-Regular" w:cs="DIN Pro Regular"/>
          <w:color w:val="000000" w:themeColor="text1"/>
          <w:sz w:val="14"/>
          <w:szCs w:val="14"/>
        </w:rPr>
        <w:t xml:space="preserve"> pld.</w:t>
      </w:r>
    </w:p>
    <w:p w14:paraId="2DF9CDC5" w14:textId="08FDB7CD" w:rsidR="00081380" w:rsidRPr="000B1705" w:rsidRDefault="00081380" w:rsidP="00081380">
      <w:pPr>
        <w:tabs>
          <w:tab w:val="left" w:pos="6237"/>
        </w:tabs>
        <w:rPr>
          <w:rFonts w:ascii="DINPro-Regular" w:hAnsi="DINPro-Regular" w:cs="DIN Pro Regular"/>
          <w:color w:val="000000" w:themeColor="text1"/>
          <w:sz w:val="16"/>
          <w:szCs w:val="16"/>
        </w:rPr>
      </w:pPr>
      <w:r w:rsidRPr="000B1705">
        <w:rPr>
          <w:rFonts w:ascii="DINPro-Regular" w:hAnsi="DINPro-Regular" w:cs="DIN Pro Regular"/>
          <w:color w:val="000000" w:themeColor="text1"/>
          <w:sz w:val="14"/>
          <w:szCs w:val="14"/>
        </w:rPr>
        <w:tab/>
        <w:t xml:space="preserve">-  </w:t>
      </w:r>
      <w:r w:rsidR="00140443" w:rsidRPr="000B1705">
        <w:rPr>
          <w:rFonts w:ascii="DINPro-Regular" w:hAnsi="DINPro-Regular" w:cs="DIN Pro Regular"/>
          <w:color w:val="000000" w:themeColor="text1"/>
          <w:sz w:val="14"/>
          <w:szCs w:val="14"/>
        </w:rPr>
        <w:t>Leltárellenőrzési és Selejtezési Osztály</w:t>
      </w:r>
      <w:r w:rsidR="0076584C" w:rsidRPr="000B1705">
        <w:rPr>
          <w:rFonts w:ascii="DINPro-Regular" w:hAnsi="DINPro-Regular" w:cs="DIN Pro Regular"/>
          <w:color w:val="000000" w:themeColor="text1"/>
          <w:sz w:val="14"/>
          <w:szCs w:val="14"/>
        </w:rPr>
        <w:t xml:space="preserve"> -</w:t>
      </w:r>
      <w:r w:rsidR="00DE70B0" w:rsidRPr="000B1705">
        <w:rPr>
          <w:rFonts w:ascii="DINPro-Regular" w:hAnsi="DINPro-Regular" w:cs="DIN Pro Regular"/>
          <w:color w:val="000000" w:themeColor="text1"/>
          <w:sz w:val="14"/>
          <w:szCs w:val="14"/>
        </w:rPr>
        <w:t xml:space="preserve"> </w:t>
      </w:r>
      <w:r w:rsidR="0076584C" w:rsidRPr="000B1705">
        <w:rPr>
          <w:rFonts w:ascii="DINPro-Regular" w:hAnsi="DINPro-Regular" w:cs="DIN Pro Regular"/>
          <w:color w:val="000000" w:themeColor="text1"/>
          <w:sz w:val="14"/>
          <w:szCs w:val="14"/>
        </w:rPr>
        <w:t>szkennelt pld.</w:t>
      </w:r>
    </w:p>
    <w:p w14:paraId="6357C78B" w14:textId="77777777" w:rsidR="00081380" w:rsidRPr="007C588A" w:rsidRDefault="00081380" w:rsidP="00081380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r w:rsidRPr="007C588A">
        <w:rPr>
          <w:rFonts w:ascii="DINPro-Regular" w:hAnsi="DINPro-Regular" w:cs="DIN Pro Regular"/>
          <w:sz w:val="16"/>
          <w:szCs w:val="16"/>
        </w:rPr>
        <w:t>…………………………………………</w:t>
      </w:r>
    </w:p>
    <w:p w14:paraId="398F1C8D" w14:textId="77777777" w:rsidR="00081380" w:rsidRPr="003952D5" w:rsidRDefault="00081380" w:rsidP="00920EAF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r w:rsidRPr="003952D5">
        <w:rPr>
          <w:rFonts w:ascii="DINPro-Regular" w:hAnsi="DINPro-Regular" w:cs="DIN Pro Regular"/>
          <w:sz w:val="16"/>
          <w:szCs w:val="16"/>
        </w:rPr>
        <w:t>leltárkörzet/telephely/raktárhely kódja</w:t>
      </w:r>
    </w:p>
    <w:p w14:paraId="42472D22" w14:textId="77777777" w:rsidR="00BD5925" w:rsidRPr="003952D5" w:rsidRDefault="00BD5925" w:rsidP="005B1F45">
      <w:pPr>
        <w:jc w:val="center"/>
        <w:rPr>
          <w:rFonts w:ascii="DINPro-Regular" w:hAnsi="DINPro-Regular" w:cs="DIN Pro Regular"/>
          <w:sz w:val="15"/>
          <w:szCs w:val="15"/>
        </w:rPr>
      </w:pPr>
    </w:p>
    <w:p w14:paraId="3F9B3802" w14:textId="77777777" w:rsidR="00BD5925" w:rsidRPr="003952D5" w:rsidRDefault="00BD5925" w:rsidP="005B1F45">
      <w:pPr>
        <w:jc w:val="center"/>
        <w:rPr>
          <w:rFonts w:ascii="DINPro-Regular" w:hAnsi="DINPro-Regular" w:cs="DIN Pro Regular"/>
          <w:b/>
          <w:sz w:val="20"/>
          <w:szCs w:val="20"/>
          <w:u w:val="single"/>
        </w:rPr>
      </w:pPr>
      <w:r w:rsidRPr="003952D5">
        <w:rPr>
          <w:rFonts w:ascii="DINPro-Regular" w:hAnsi="DINPro-Regular" w:cs="DIN Pro Regular"/>
          <w:b/>
          <w:sz w:val="20"/>
          <w:szCs w:val="20"/>
          <w:u w:val="single"/>
        </w:rPr>
        <w:t>NYILATKOZAT</w:t>
      </w:r>
    </w:p>
    <w:p w14:paraId="40C08995" w14:textId="35AF7A13" w:rsidR="00BD5925" w:rsidRPr="003952D5" w:rsidRDefault="009C60C8" w:rsidP="005B1F45">
      <w:pPr>
        <w:jc w:val="center"/>
        <w:rPr>
          <w:rFonts w:ascii="DINPro-Regular" w:hAnsi="DINPro-Regular" w:cs="DIN Pro Regular"/>
          <w:b/>
          <w:sz w:val="20"/>
          <w:szCs w:val="20"/>
        </w:rPr>
      </w:pPr>
      <w:r w:rsidRPr="003952D5">
        <w:rPr>
          <w:rFonts w:ascii="DINPro-Regular" w:hAnsi="DINPro-Regular" w:cs="DIN Pro Regular"/>
          <w:b/>
          <w:sz w:val="20"/>
          <w:szCs w:val="20"/>
        </w:rPr>
        <w:t>20</w:t>
      </w:r>
      <w:r w:rsidR="005420DA">
        <w:rPr>
          <w:rFonts w:ascii="DINPro-Regular" w:hAnsi="DINPro-Regular" w:cs="DIN Pro Regular"/>
          <w:b/>
          <w:sz w:val="20"/>
          <w:szCs w:val="20"/>
        </w:rPr>
        <w:t>2</w:t>
      </w:r>
      <w:r w:rsidR="00814F8B">
        <w:rPr>
          <w:rFonts w:ascii="DINPro-Regular" w:hAnsi="DINPro-Regular" w:cs="DIN Pro Regular"/>
          <w:b/>
          <w:sz w:val="20"/>
          <w:szCs w:val="20"/>
        </w:rPr>
        <w:t>5</w:t>
      </w:r>
      <w:r w:rsidR="00BD5925" w:rsidRPr="003952D5">
        <w:rPr>
          <w:rFonts w:ascii="DINPro-Regular" w:hAnsi="DINPro-Regular" w:cs="DIN Pro Regular"/>
          <w:b/>
          <w:sz w:val="20"/>
          <w:szCs w:val="20"/>
        </w:rPr>
        <w:t>. évi szigorított önleltár eredményéről</w:t>
      </w:r>
    </w:p>
    <w:p w14:paraId="356ADF56" w14:textId="77777777" w:rsidR="00BD5925" w:rsidRPr="003952D5" w:rsidRDefault="00BD5925" w:rsidP="005B1F45">
      <w:pPr>
        <w:rPr>
          <w:rFonts w:ascii="DINPro-Regular" w:hAnsi="DINPro-Regular" w:cs="DIN Pro Regular"/>
          <w:sz w:val="15"/>
          <w:szCs w:val="15"/>
        </w:rPr>
      </w:pPr>
    </w:p>
    <w:p w14:paraId="6006C7A6" w14:textId="751F8755" w:rsidR="00BD5925" w:rsidRPr="003952D5" w:rsidRDefault="00ED7A32" w:rsidP="005B1F45">
      <w:pPr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>A 20</w:t>
      </w:r>
      <w:r w:rsidR="00F44E56">
        <w:rPr>
          <w:rFonts w:ascii="DINPro-Regular" w:hAnsi="DINPro-Regular" w:cs="DIN Pro Regular"/>
          <w:sz w:val="15"/>
          <w:szCs w:val="15"/>
        </w:rPr>
        <w:t>2</w:t>
      </w:r>
      <w:r w:rsidR="00184318">
        <w:rPr>
          <w:rFonts w:ascii="DINPro-Regular" w:hAnsi="DINPro-Regular" w:cs="DIN Pro Regular"/>
          <w:sz w:val="15"/>
          <w:szCs w:val="15"/>
        </w:rPr>
        <w:t>5</w:t>
      </w:r>
      <w:r w:rsidR="00BD5925" w:rsidRPr="003952D5">
        <w:rPr>
          <w:rFonts w:ascii="DINPro-Regular" w:hAnsi="DINPro-Regular" w:cs="DIN Pro Regular"/>
          <w:sz w:val="15"/>
          <w:szCs w:val="15"/>
        </w:rPr>
        <w:t xml:space="preserve">. évi szigorított </w:t>
      </w:r>
      <w:r w:rsidR="00E94F8D" w:rsidRPr="003952D5">
        <w:rPr>
          <w:rFonts w:ascii="DINPro-Regular" w:hAnsi="DINPro-Regular" w:cs="DIN Pro Regular"/>
          <w:sz w:val="15"/>
          <w:szCs w:val="15"/>
        </w:rPr>
        <w:t xml:space="preserve">önleltározást, </w:t>
      </w:r>
      <w:r w:rsidRPr="003952D5">
        <w:rPr>
          <w:rFonts w:ascii="DINPro-Regular" w:hAnsi="DINPro-Regular" w:cs="DIN Pro Regular"/>
          <w:b/>
          <w:sz w:val="15"/>
          <w:szCs w:val="15"/>
          <w:u w:val="single"/>
        </w:rPr>
        <w:t>20</w:t>
      </w:r>
      <w:r w:rsidR="005420DA">
        <w:rPr>
          <w:rFonts w:ascii="DINPro-Regular" w:hAnsi="DINPro-Regular" w:cs="DIN Pro Regular"/>
          <w:b/>
          <w:sz w:val="15"/>
          <w:szCs w:val="15"/>
          <w:u w:val="single"/>
        </w:rPr>
        <w:t>2</w:t>
      </w:r>
      <w:r w:rsidR="00427C46">
        <w:rPr>
          <w:rFonts w:ascii="DINPro-Regular" w:hAnsi="DINPro-Regular" w:cs="DIN Pro Regular"/>
          <w:b/>
          <w:sz w:val="15"/>
          <w:szCs w:val="15"/>
          <w:u w:val="single"/>
        </w:rPr>
        <w:t>5</w:t>
      </w:r>
      <w:r w:rsidR="00105DC6" w:rsidRPr="003952D5">
        <w:rPr>
          <w:rFonts w:ascii="DINPro-Regular" w:hAnsi="DINPro-Regular" w:cs="DIN Pro Regular"/>
          <w:b/>
          <w:sz w:val="15"/>
          <w:szCs w:val="15"/>
          <w:u w:val="single"/>
        </w:rPr>
        <w:t>. november 30</w:t>
      </w:r>
      <w:r w:rsidR="00BD5925" w:rsidRPr="003952D5">
        <w:rPr>
          <w:rFonts w:ascii="DINPro-Regular" w:hAnsi="DINPro-Regular" w:cs="DIN Pro Regular"/>
          <w:b/>
          <w:sz w:val="15"/>
          <w:szCs w:val="15"/>
          <w:u w:val="single"/>
        </w:rPr>
        <w:t>-i</w:t>
      </w:r>
      <w:r w:rsidR="00440EED" w:rsidRPr="003952D5">
        <w:rPr>
          <w:rFonts w:ascii="DINPro-Regular" w:hAnsi="DINPro-Regular" w:cs="DIN Pro Regular"/>
          <w:sz w:val="15"/>
          <w:szCs w:val="15"/>
        </w:rPr>
        <w:t xml:space="preserve"> értéknappal elvégeztük.</w:t>
      </w:r>
    </w:p>
    <w:p w14:paraId="7F260A3C" w14:textId="77777777" w:rsidR="0077688F" w:rsidRPr="003952D5" w:rsidRDefault="00BD5925" w:rsidP="005B1F45">
      <w:pPr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>A leltározás lefolytatását követően az alábbiakról nyilatkozom.</w:t>
      </w:r>
    </w:p>
    <w:p w14:paraId="16CA08A4" w14:textId="77777777" w:rsidR="00014211" w:rsidRPr="003952D5" w:rsidRDefault="00BE71DF" w:rsidP="009C77C0">
      <w:pPr>
        <w:ind w:left="-284" w:hanging="567"/>
        <w:rPr>
          <w:rFonts w:ascii="DINPro-Regular" w:hAnsi="DINPro-Regular" w:cs="DIN Pro Regular"/>
          <w:b/>
          <w:sz w:val="15"/>
          <w:szCs w:val="15"/>
          <w:u w:val="single"/>
        </w:rPr>
      </w:pPr>
      <w:r w:rsidRPr="003952D5">
        <w:rPr>
          <w:rFonts w:ascii="DINPro-Regular" w:hAnsi="DINPro-Regular" w:cs="DIN Pro Regular"/>
          <w:b/>
          <w:sz w:val="15"/>
          <w:szCs w:val="15"/>
          <w:u w:val="single"/>
        </w:rPr>
        <w:t>I.</w:t>
      </w:r>
      <w:r w:rsidR="00014211" w:rsidRPr="003952D5">
        <w:rPr>
          <w:rFonts w:ascii="DINPro-Regular" w:hAnsi="DINPro-Regular" w:cs="DIN Pro Regular"/>
          <w:b/>
          <w:sz w:val="15"/>
          <w:szCs w:val="15"/>
          <w:u w:val="single"/>
        </w:rPr>
        <w:t>Tárgyi eszközök</w:t>
      </w:r>
    </w:p>
    <w:p w14:paraId="5FBA4AED" w14:textId="77777777" w:rsidR="00C60319" w:rsidRPr="003952D5" w:rsidRDefault="00C60319" w:rsidP="009C5977">
      <w:pPr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E5154F" wp14:editId="5E6F4759">
                <wp:simplePos x="0" y="0"/>
                <wp:positionH relativeFrom="column">
                  <wp:posOffset>-492760</wp:posOffset>
                </wp:positionH>
                <wp:positionV relativeFrom="paragraph">
                  <wp:posOffset>74295</wp:posOffset>
                </wp:positionV>
                <wp:extent cx="200660" cy="202565"/>
                <wp:effectExtent l="13970" t="5080" r="13970" b="1143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97F81" id="Rectangle 10" o:spid="_x0000_s1026" style="position:absolute;margin-left:-38.8pt;margin-top:5.85pt;width:15.8pt;height:1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"/>
            </w:pict>
          </mc:Fallback>
        </mc:AlternateContent>
      </w:r>
      <w:r w:rsidRPr="003952D5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10FE64" wp14:editId="1CFC3319">
                <wp:simplePos x="0" y="0"/>
                <wp:positionH relativeFrom="column">
                  <wp:posOffset>-492837</wp:posOffset>
                </wp:positionH>
                <wp:positionV relativeFrom="paragraph">
                  <wp:posOffset>91810</wp:posOffset>
                </wp:positionV>
                <wp:extent cx="200660" cy="185999"/>
                <wp:effectExtent l="0" t="0" r="27940" b="24130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859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5FC44" id="Rectangle 18" o:spid="_x0000_s1026" style="position:absolute;margin-left:-38.8pt;margin-top:7.25pt;width:15.8pt;height:1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"/>
            </w:pict>
          </mc:Fallback>
        </mc:AlternateContent>
      </w:r>
    </w:p>
    <w:p w14:paraId="08D94DA7" w14:textId="77777777" w:rsidR="00BD5925" w:rsidRPr="003952D5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 xml:space="preserve"> </w:t>
      </w:r>
      <w:r w:rsidR="00BD5925" w:rsidRPr="003952D5">
        <w:rPr>
          <w:rFonts w:ascii="DINPro-Regular" w:hAnsi="DINPro-Regular" w:cs="DIN Pro Regular"/>
          <w:sz w:val="15"/>
          <w:szCs w:val="15"/>
        </w:rPr>
        <w:t xml:space="preserve">Ténylegesen felleltározott </w:t>
      </w:r>
      <w:r w:rsidR="00B25029" w:rsidRPr="003952D5">
        <w:rPr>
          <w:rFonts w:ascii="DINPro-Regular" w:hAnsi="DINPro-Regular" w:cs="DIN Pro Regular"/>
          <w:b/>
          <w:sz w:val="15"/>
          <w:szCs w:val="15"/>
        </w:rPr>
        <w:t xml:space="preserve">tárgyi </w:t>
      </w:r>
      <w:r w:rsidR="00BD5925" w:rsidRPr="003952D5">
        <w:rPr>
          <w:rFonts w:ascii="DINPro-Regular" w:hAnsi="DINPro-Regular" w:cs="DIN Pro Regular"/>
          <w:b/>
          <w:sz w:val="15"/>
          <w:szCs w:val="15"/>
        </w:rPr>
        <w:t>eszközök</w:t>
      </w:r>
      <w:r w:rsidR="00BD5925" w:rsidRPr="003952D5">
        <w:rPr>
          <w:rFonts w:ascii="DINPro-Regular" w:hAnsi="DINPro-Regular" w:cs="DIN Pro Regular"/>
          <w:sz w:val="15"/>
          <w:szCs w:val="15"/>
        </w:rPr>
        <w:t xml:space="preserve"> állománya a nyilvántartás szerinti állománnyal egyezik.</w:t>
      </w:r>
    </w:p>
    <w:p w14:paraId="1384B432" w14:textId="77777777" w:rsidR="00BD5925" w:rsidRPr="003952D5" w:rsidRDefault="008B3468" w:rsidP="00BD5925">
      <w:pPr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4107CC" wp14:editId="63D4DC0C">
                <wp:simplePos x="0" y="0"/>
                <wp:positionH relativeFrom="column">
                  <wp:posOffset>-493805</wp:posOffset>
                </wp:positionH>
                <wp:positionV relativeFrom="paragraph">
                  <wp:posOffset>83185</wp:posOffset>
                </wp:positionV>
                <wp:extent cx="200660" cy="201295"/>
                <wp:effectExtent l="13970" t="10160" r="13970" b="762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2169F" id="Rectangle 13" o:spid="_x0000_s1026" style="position:absolute;margin-left:-38.9pt;margin-top:6.55pt;width:15.8pt;height:15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"/>
            </w:pict>
          </mc:Fallback>
        </mc:AlternateContent>
      </w:r>
    </w:p>
    <w:p w14:paraId="6501A24D" w14:textId="77777777" w:rsidR="00BD5925" w:rsidRPr="003952D5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 xml:space="preserve"> </w:t>
      </w:r>
      <w:r w:rsidR="00BD5925" w:rsidRPr="003952D5">
        <w:rPr>
          <w:rFonts w:ascii="DINPro-Regular" w:hAnsi="DINPro-Regular" w:cs="DIN Pro Regular"/>
          <w:sz w:val="15"/>
          <w:szCs w:val="15"/>
        </w:rPr>
        <w:t xml:space="preserve">A ténylegesen felleltározott </w:t>
      </w:r>
      <w:r w:rsidR="00B25029" w:rsidRPr="003952D5">
        <w:rPr>
          <w:rFonts w:ascii="DINPro-Regular" w:hAnsi="DINPro-Regular" w:cs="DIN Pro Regular"/>
          <w:b/>
          <w:sz w:val="15"/>
          <w:szCs w:val="15"/>
        </w:rPr>
        <w:t xml:space="preserve">tárgyi </w:t>
      </w:r>
      <w:r w:rsidR="00BD5925" w:rsidRPr="003952D5">
        <w:rPr>
          <w:rFonts w:ascii="DINPro-Regular" w:hAnsi="DINPro-Regular" w:cs="DIN Pro Regular"/>
          <w:b/>
          <w:sz w:val="15"/>
          <w:szCs w:val="15"/>
        </w:rPr>
        <w:t>eszközök</w:t>
      </w:r>
      <w:r w:rsidR="00BD5925" w:rsidRPr="003952D5">
        <w:rPr>
          <w:rFonts w:ascii="DINPro-Regular" w:hAnsi="DINPro-Regular" w:cs="DIN Pro Regular"/>
          <w:sz w:val="15"/>
          <w:szCs w:val="15"/>
        </w:rPr>
        <w:t xml:space="preserve"> a nyilvántartás sz</w:t>
      </w:r>
      <w:r w:rsidR="00DB4C43" w:rsidRPr="003952D5">
        <w:rPr>
          <w:rFonts w:ascii="DINPro-Regular" w:hAnsi="DINPro-Regular" w:cs="DIN Pro Regular"/>
          <w:sz w:val="15"/>
          <w:szCs w:val="15"/>
        </w:rPr>
        <w:t>erint az alábbiak szerint eltér.</w:t>
      </w:r>
    </w:p>
    <w:p w14:paraId="0ABC5066" w14:textId="77777777" w:rsidR="00DB4C43" w:rsidRPr="003952D5" w:rsidRDefault="0097049D" w:rsidP="00BD5925">
      <w:pPr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80AA860" wp14:editId="4BEA59EB">
                <wp:simplePos x="0" y="0"/>
                <wp:positionH relativeFrom="column">
                  <wp:posOffset>-494030</wp:posOffset>
                </wp:positionH>
                <wp:positionV relativeFrom="paragraph">
                  <wp:posOffset>88956</wp:posOffset>
                </wp:positionV>
                <wp:extent cx="200660" cy="202565"/>
                <wp:effectExtent l="13970" t="5080" r="13970" b="1143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30FE5" id="Rectangle 10" o:spid="_x0000_s1026" style="position:absolute;margin-left:-38.9pt;margin-top:7pt;width:15.8pt;height:15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"/>
            </w:pict>
          </mc:Fallback>
        </mc:AlternateContent>
      </w:r>
    </w:p>
    <w:p w14:paraId="75650629" w14:textId="77777777" w:rsidR="00A35A51" w:rsidRPr="003952D5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 xml:space="preserve"> </w:t>
      </w:r>
      <w:r w:rsidR="00A35A51" w:rsidRPr="003952D5">
        <w:rPr>
          <w:rFonts w:ascii="DINPro-Regular" w:hAnsi="DINPro-Regular" w:cs="DIN Pro Regular"/>
          <w:sz w:val="15"/>
          <w:szCs w:val="15"/>
        </w:rPr>
        <w:t xml:space="preserve">Ténylegesen felleltározott </w:t>
      </w:r>
      <w:r w:rsidR="00A35A51" w:rsidRPr="003952D5">
        <w:rPr>
          <w:rFonts w:ascii="DINPro-Regular" w:hAnsi="DINPro-Regular" w:cs="DIN Pro Regular"/>
          <w:b/>
          <w:sz w:val="15"/>
          <w:szCs w:val="15"/>
        </w:rPr>
        <w:t>idegen</w:t>
      </w:r>
      <w:r w:rsidR="00BC0BEC" w:rsidRPr="003952D5">
        <w:rPr>
          <w:rFonts w:ascii="DINPro-Regular" w:hAnsi="DINPro-Regular" w:cs="DIN Pro Regular"/>
          <w:b/>
          <w:sz w:val="15"/>
          <w:szCs w:val="15"/>
        </w:rPr>
        <w:t xml:space="preserve"> tulajdonú</w:t>
      </w:r>
      <w:r w:rsidR="00A35A51" w:rsidRPr="003952D5">
        <w:rPr>
          <w:rFonts w:ascii="DINPro-Regular" w:hAnsi="DINPro-Regular" w:cs="DIN Pro Regular"/>
          <w:b/>
          <w:sz w:val="15"/>
          <w:szCs w:val="15"/>
        </w:rPr>
        <w:t xml:space="preserve"> eszközök</w:t>
      </w:r>
      <w:r w:rsidR="00A35A51" w:rsidRPr="003952D5">
        <w:rPr>
          <w:rFonts w:ascii="DINPro-Regular" w:hAnsi="DINPro-Regular" w:cs="DIN Pro Regular"/>
          <w:sz w:val="15"/>
          <w:szCs w:val="15"/>
        </w:rPr>
        <w:t xml:space="preserve"> állománya a nyilvántartá</w:t>
      </w:r>
      <w:r w:rsidR="00440EED" w:rsidRPr="003952D5">
        <w:rPr>
          <w:rFonts w:ascii="DINPro-Regular" w:hAnsi="DINPro-Regular" w:cs="DIN Pro Regular"/>
          <w:sz w:val="15"/>
          <w:szCs w:val="15"/>
        </w:rPr>
        <w:t>s szerinti állománnyal egyezik.</w:t>
      </w:r>
    </w:p>
    <w:p w14:paraId="3FAA3A12" w14:textId="77777777" w:rsidR="00A35A51" w:rsidRPr="003952D5" w:rsidRDefault="00C60319" w:rsidP="00A35A51">
      <w:pPr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86DB3" wp14:editId="24E56A5C">
                <wp:simplePos x="0" y="0"/>
                <wp:positionH relativeFrom="column">
                  <wp:posOffset>-492704</wp:posOffset>
                </wp:positionH>
                <wp:positionV relativeFrom="paragraph">
                  <wp:posOffset>91195</wp:posOffset>
                </wp:positionV>
                <wp:extent cx="200660" cy="202565"/>
                <wp:effectExtent l="13970" t="5080" r="13970" b="11430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13B6B" id="Rectangle 19" o:spid="_x0000_s1026" style="position:absolute;margin-left:-38.8pt;margin-top:7.2pt;width:15.8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"/>
            </w:pict>
          </mc:Fallback>
        </mc:AlternateContent>
      </w:r>
    </w:p>
    <w:p w14:paraId="0082A307" w14:textId="77777777" w:rsidR="00DB4C43" w:rsidRPr="003952D5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 xml:space="preserve"> </w:t>
      </w:r>
      <w:r w:rsidR="005E6D35" w:rsidRPr="003952D5">
        <w:rPr>
          <w:rFonts w:ascii="DINPro-Regular" w:hAnsi="DINPro-Regular" w:cs="DIN Pro Regular"/>
          <w:sz w:val="15"/>
          <w:szCs w:val="15"/>
        </w:rPr>
        <w:t xml:space="preserve">A ténylegesen felleltározott </w:t>
      </w:r>
      <w:r w:rsidR="005E6D35" w:rsidRPr="003952D5">
        <w:rPr>
          <w:rFonts w:ascii="DINPro-Regular" w:hAnsi="DINPro-Regular" w:cs="DIN Pro Regular"/>
          <w:b/>
          <w:sz w:val="15"/>
          <w:szCs w:val="15"/>
        </w:rPr>
        <w:t>idegen</w:t>
      </w:r>
      <w:r w:rsidR="00BC0BEC" w:rsidRPr="003952D5">
        <w:rPr>
          <w:rFonts w:ascii="DINPro-Regular" w:hAnsi="DINPro-Regular" w:cs="DIN Pro Regular"/>
          <w:b/>
          <w:sz w:val="15"/>
          <w:szCs w:val="15"/>
        </w:rPr>
        <w:t xml:space="preserve"> tulajdonú</w:t>
      </w:r>
      <w:r w:rsidR="005E6D35" w:rsidRPr="003952D5">
        <w:rPr>
          <w:rFonts w:ascii="DINPro-Regular" w:hAnsi="DINPro-Regular" w:cs="DIN Pro Regular"/>
          <w:b/>
          <w:sz w:val="15"/>
          <w:szCs w:val="15"/>
        </w:rPr>
        <w:t xml:space="preserve"> eszközök</w:t>
      </w:r>
      <w:r w:rsidR="005E6D35" w:rsidRPr="003952D5">
        <w:rPr>
          <w:rFonts w:ascii="DINPro-Regular" w:hAnsi="DINPro-Regular" w:cs="DIN Pro Regular"/>
          <w:sz w:val="15"/>
          <w:szCs w:val="15"/>
        </w:rPr>
        <w:t xml:space="preserve"> a nyilvántartás sz</w:t>
      </w:r>
      <w:r w:rsidR="007C1FC5" w:rsidRPr="003952D5">
        <w:rPr>
          <w:rFonts w:ascii="DINPro-Regular" w:hAnsi="DINPro-Regular" w:cs="DIN Pro Regular"/>
          <w:sz w:val="15"/>
          <w:szCs w:val="15"/>
        </w:rPr>
        <w:t>erint az alábbiak szerint eltér:</w:t>
      </w:r>
    </w:p>
    <w:p w14:paraId="2EB4F8E5" w14:textId="77777777" w:rsidR="00BD5925" w:rsidRPr="003952D5" w:rsidRDefault="00BD5925" w:rsidP="00BD5925">
      <w:pPr>
        <w:rPr>
          <w:rFonts w:ascii="DINPro-Regular" w:hAnsi="DINPro-Regular" w:cs="DIN Pro Regular"/>
          <w:sz w:val="15"/>
          <w:szCs w:val="15"/>
        </w:rPr>
      </w:pPr>
    </w:p>
    <w:tbl>
      <w:tblPr>
        <w:tblW w:w="10415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75"/>
        <w:gridCol w:w="142"/>
        <w:gridCol w:w="492"/>
        <w:gridCol w:w="75"/>
        <w:gridCol w:w="67"/>
        <w:gridCol w:w="634"/>
        <w:gridCol w:w="642"/>
        <w:gridCol w:w="775"/>
        <w:gridCol w:w="1068"/>
        <w:gridCol w:w="492"/>
        <w:gridCol w:w="1350"/>
        <w:gridCol w:w="917"/>
        <w:gridCol w:w="75"/>
        <w:gridCol w:w="776"/>
        <w:gridCol w:w="75"/>
        <w:gridCol w:w="283"/>
        <w:gridCol w:w="276"/>
        <w:gridCol w:w="850"/>
        <w:gridCol w:w="8"/>
      </w:tblGrid>
      <w:tr w:rsidR="00512A47" w:rsidRPr="003952D5" w14:paraId="55EA46D6" w14:textId="77777777" w:rsidTr="00440EED">
        <w:trPr>
          <w:gridAfter w:val="1"/>
          <w:wAfter w:w="8" w:type="dxa"/>
          <w:trHeight w:val="255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BD2941" w14:textId="77777777" w:rsidR="00A968FE" w:rsidRPr="003952D5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Leltárszám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E49391" w14:textId="77777777" w:rsidR="00A968FE" w:rsidRPr="003952D5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Eszköz</w:t>
            </w:r>
            <w:r w:rsidR="00440EED" w:rsidRPr="003952D5">
              <w:rPr>
                <w:rFonts w:ascii="DINPro-Regular" w:hAnsi="DINPro-Regular" w:cs="DIN Pro Regular"/>
                <w:sz w:val="15"/>
                <w:szCs w:val="15"/>
              </w:rPr>
              <w:t>-</w:t>
            </w:r>
            <w:r w:rsidRPr="003952D5">
              <w:rPr>
                <w:rFonts w:ascii="DINPro-Regular" w:hAnsi="DINPro-Regular" w:cs="DIN Pro Regular"/>
                <w:sz w:val="15"/>
                <w:szCs w:val="15"/>
              </w:rPr>
              <w:t>szám</w:t>
            </w:r>
          </w:p>
        </w:tc>
        <w:tc>
          <w:tcPr>
            <w:tcW w:w="60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FE07F4" w14:textId="77777777" w:rsidR="00A968FE" w:rsidRPr="003952D5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Nyilvántartás szerinti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83F328" w14:textId="77777777" w:rsidR="00A968FE" w:rsidRPr="003952D5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Tényleges leltár</w:t>
            </w:r>
          </w:p>
        </w:tc>
        <w:tc>
          <w:tcPr>
            <w:tcW w:w="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E14255E" w14:textId="77777777" w:rsidR="00A968FE" w:rsidRPr="003952D5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Eltérés</w:t>
            </w:r>
          </w:p>
        </w:tc>
      </w:tr>
      <w:tr w:rsidR="00512A47" w:rsidRPr="003952D5" w14:paraId="32B0DACA" w14:textId="77777777" w:rsidTr="00440EED">
        <w:trPr>
          <w:gridAfter w:val="1"/>
          <w:wAfter w:w="8" w:type="dxa"/>
          <w:trHeight w:val="255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AC68B8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3A20AD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60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D0471C6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8DAC78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C1E5507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</w:tr>
      <w:tr w:rsidR="00081380" w:rsidRPr="003952D5" w14:paraId="5541BD93" w14:textId="77777777" w:rsidTr="00440EED">
        <w:trPr>
          <w:gridAfter w:val="1"/>
          <w:wAfter w:w="8" w:type="dxa"/>
          <w:trHeight w:val="255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C64AEE" w14:textId="77777777" w:rsidR="00081380" w:rsidRPr="003952D5" w:rsidRDefault="00081380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5543E" w14:textId="77777777" w:rsidR="00081380" w:rsidRPr="003952D5" w:rsidRDefault="00081380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FEDA8D1" w14:textId="77777777" w:rsidR="00081380" w:rsidRPr="003952D5" w:rsidRDefault="00081380" w:rsidP="00081380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B7208AF" w14:textId="77777777" w:rsidR="00081380" w:rsidRPr="003952D5" w:rsidRDefault="00081380" w:rsidP="00512A47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Típus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0C3E23D" w14:textId="77777777" w:rsidR="00081380" w:rsidRPr="003952D5" w:rsidRDefault="00081380" w:rsidP="00512A47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Gyári szám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B0EA3" w14:textId="77777777" w:rsidR="00081380" w:rsidRPr="003952D5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Eszköz megnevezése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D39D6" w14:textId="77777777" w:rsidR="00081380" w:rsidRPr="003952D5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0B08A" w14:textId="77777777" w:rsidR="00081380" w:rsidRPr="003952D5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Hiány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18A41" w14:textId="77777777" w:rsidR="00081380" w:rsidRPr="003952D5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Többlet</w:t>
            </w:r>
          </w:p>
        </w:tc>
      </w:tr>
      <w:tr w:rsidR="00512A47" w:rsidRPr="003952D5" w14:paraId="2C8996C1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281B3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68CF1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59B604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8A7B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63540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5AD1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D56B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3A54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87B076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3952D5" w14:paraId="095F11FD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693591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8D225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2A07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20870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A6E0D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DCDFDB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4CD91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F1B00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BBB59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3952D5" w14:paraId="08CF35E9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1C36B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2B5AA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013C6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364AE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EA2134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8B85D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56DA1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B628C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09A61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3952D5" w14:paraId="63DE897C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3E7BE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E0B0F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B30A4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5D687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33AF7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E56F2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A5409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36BA1B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E79AC" w14:textId="77777777" w:rsidR="00A968FE" w:rsidRPr="003952D5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396D65" w:rsidRPr="003952D5" w14:paraId="4B6204F3" w14:textId="77777777" w:rsidTr="00440EED">
        <w:trPr>
          <w:trHeight w:val="457"/>
        </w:trPr>
        <w:tc>
          <w:tcPr>
            <w:tcW w:w="1560" w:type="dxa"/>
            <w:gridSpan w:val="3"/>
            <w:tcBorders>
              <w:top w:val="single" w:sz="4" w:space="0" w:color="auto"/>
            </w:tcBorders>
            <w:vAlign w:val="center"/>
          </w:tcPr>
          <w:p w14:paraId="36D7AC46" w14:textId="77777777" w:rsidR="00054749" w:rsidRPr="003952D5" w:rsidRDefault="00054749" w:rsidP="00440EED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  <w:p w14:paraId="0AF8D898" w14:textId="1DB2CE0E" w:rsidR="00054749" w:rsidRPr="003952D5" w:rsidRDefault="00D14D9C" w:rsidP="009C77C0">
            <w:pPr>
              <w:ind w:right="213" w:hanging="495"/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  <w:r w:rsidRPr="003952D5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>I</w:t>
            </w:r>
            <w:r w:rsidR="00646091" w:rsidRPr="003952D5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>I</w:t>
            </w:r>
            <w:r w:rsidRPr="003952D5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 xml:space="preserve">. </w:t>
            </w:r>
            <w:r w:rsidR="00054749" w:rsidRPr="003952D5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>Készletek:</w:t>
            </w:r>
          </w:p>
          <w:p w14:paraId="0799E68F" w14:textId="77777777" w:rsidR="00396D65" w:rsidRPr="003952D5" w:rsidRDefault="00396D65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vAlign w:val="center"/>
          </w:tcPr>
          <w:p w14:paraId="362EBD4A" w14:textId="77777777" w:rsidR="00396D65" w:rsidRPr="003952D5" w:rsidRDefault="00396D65" w:rsidP="00735EAE">
            <w:pPr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6020" w:type="dxa"/>
            <w:gridSpan w:val="9"/>
            <w:tcBorders>
              <w:top w:val="single" w:sz="4" w:space="0" w:color="auto"/>
            </w:tcBorders>
            <w:vAlign w:val="center"/>
          </w:tcPr>
          <w:p w14:paraId="3A208258" w14:textId="77777777" w:rsidR="00915DBB" w:rsidRPr="003952D5" w:rsidRDefault="00915DBB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vAlign w:val="center"/>
          </w:tcPr>
          <w:p w14:paraId="0C35483B" w14:textId="77777777" w:rsidR="00396D65" w:rsidRPr="003952D5" w:rsidRDefault="00396D65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</w:tcBorders>
            <w:vAlign w:val="center"/>
          </w:tcPr>
          <w:p w14:paraId="7320C63D" w14:textId="77777777" w:rsidR="00396D65" w:rsidRPr="003952D5" w:rsidRDefault="00396D65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</w:tr>
      <w:tr w:rsidR="00915DBB" w:rsidRPr="003952D5" w14:paraId="69F78AFC" w14:textId="77777777" w:rsidTr="00440EED">
        <w:trPr>
          <w:trHeight w:val="255"/>
        </w:trPr>
        <w:tc>
          <w:tcPr>
            <w:tcW w:w="10415" w:type="dxa"/>
            <w:gridSpan w:val="20"/>
            <w:vAlign w:val="center"/>
          </w:tcPr>
          <w:p w14:paraId="0A64C29C" w14:textId="77777777" w:rsidR="00915DBB" w:rsidRPr="003952D5" w:rsidRDefault="00406E70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02E087E" wp14:editId="51087EAC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-46355</wp:posOffset>
                      </wp:positionV>
                      <wp:extent cx="215900" cy="207645"/>
                      <wp:effectExtent l="10795" t="10160" r="11430" b="10795"/>
                      <wp:wrapNone/>
                      <wp:docPr id="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904C6C" id="Rectangle 16" o:spid="_x0000_s1026" style="position:absolute;margin-left:-3.45pt;margin-top:-3.65pt;width:17pt;height:16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"/>
                  </w:pict>
                </mc:Fallback>
              </mc:AlternateContent>
            </w:r>
            <w:r w:rsidR="00915DBB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       </w:t>
            </w: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834DA4" w:rsidRPr="003952D5">
              <w:rPr>
                <w:rFonts w:ascii="DINPro-Regular" w:hAnsi="DINPro-Regular" w:cs="DIN Pro Regular"/>
                <w:sz w:val="15"/>
                <w:szCs w:val="15"/>
              </w:rPr>
              <w:t>Ténylegesen f</w:t>
            </w:r>
            <w:r w:rsidR="00915DBB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elleltározott </w:t>
            </w:r>
            <w:r w:rsidR="00443CDD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>leltár</w:t>
            </w:r>
            <w:r w:rsidR="00443CDD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443CDD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>köteles anyagok</w:t>
            </w:r>
            <w:r w:rsidR="00984189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>, készletek</w:t>
            </w:r>
            <w:r w:rsidR="00915DBB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állománya a nyilvántart</w:t>
            </w:r>
            <w:r w:rsidR="004A6AA8" w:rsidRPr="003952D5">
              <w:rPr>
                <w:rFonts w:ascii="DINPro-Regular" w:hAnsi="DINPro-Regular" w:cs="DIN Pro Regular"/>
                <w:sz w:val="15"/>
                <w:szCs w:val="15"/>
              </w:rPr>
              <w:t>ás szerinti állománnyal egyezik, vagy nincs ilyen készlete.</w:t>
            </w:r>
          </w:p>
          <w:p w14:paraId="568A9677" w14:textId="77777777" w:rsidR="00915DBB" w:rsidRPr="003952D5" w:rsidRDefault="009A5530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DF06F77" wp14:editId="1BF1000D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73025</wp:posOffset>
                      </wp:positionV>
                      <wp:extent cx="215900" cy="207645"/>
                      <wp:effectExtent l="10795" t="10160" r="11430" b="10795"/>
                      <wp:wrapNone/>
                      <wp:docPr id="1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CFFA3B" id="Rectangle 16" o:spid="_x0000_s1026" style="position:absolute;margin-left:-3.65pt;margin-top:5.75pt;width:17pt;height:1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"/>
                  </w:pict>
                </mc:Fallback>
              </mc:AlternateContent>
            </w:r>
          </w:p>
          <w:p w14:paraId="1DBB2B20" w14:textId="77777777" w:rsidR="00915DBB" w:rsidRPr="003952D5" w:rsidRDefault="00915DBB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       </w:t>
            </w:r>
            <w:r w:rsidR="00406E70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8A7DBC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A ténylegesen </w:t>
            </w: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felleltározott </w:t>
            </w:r>
            <w:r w:rsidR="00443CDD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>leltár</w:t>
            </w:r>
            <w:r w:rsidR="00443CDD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443CDD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>köteles anyagok</w:t>
            </w:r>
            <w:r w:rsidR="00984189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>, készletek</w:t>
            </w:r>
            <w:r w:rsidR="00A71448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a nyilvántartás szerint</w:t>
            </w: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az alábbiak szeri</w:t>
            </w:r>
            <w:r w:rsidR="00EF749E" w:rsidRPr="003952D5">
              <w:rPr>
                <w:rFonts w:ascii="DINPro-Regular" w:hAnsi="DINPro-Regular" w:cs="DIN Pro Regular"/>
                <w:sz w:val="15"/>
                <w:szCs w:val="15"/>
              </w:rPr>
              <w:t>nt eltér.</w:t>
            </w:r>
          </w:p>
          <w:p w14:paraId="30722093" w14:textId="77777777" w:rsidR="00354312" w:rsidRPr="003952D5" w:rsidRDefault="008B3468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9BA1B5" wp14:editId="78974BF5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80010</wp:posOffset>
                      </wp:positionV>
                      <wp:extent cx="213995" cy="207645"/>
                      <wp:effectExtent l="12700" t="6985" r="11430" b="13970"/>
                      <wp:wrapNone/>
                      <wp:docPr id="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7A9DA8" id="Rectangle 21" o:spid="_x0000_s1026" style="position:absolute;margin-left:-3.7pt;margin-top:6.3pt;width:16.85pt;height:1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"/>
                  </w:pict>
                </mc:Fallback>
              </mc:AlternateContent>
            </w:r>
          </w:p>
          <w:p w14:paraId="255878DA" w14:textId="77777777" w:rsidR="00DB3F9D" w:rsidRPr="003952D5" w:rsidRDefault="00DB3F9D" w:rsidP="00DB3F9D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        Ténylegesen felleltározott </w:t>
            </w:r>
            <w:r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>idegen</w:t>
            </w:r>
            <w:r w:rsidR="00FF3AF1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 xml:space="preserve"> tulajdonú készletek</w:t>
            </w: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állománya a nyilvántartá</w:t>
            </w:r>
            <w:r w:rsidR="00F74128" w:rsidRPr="003952D5">
              <w:rPr>
                <w:rFonts w:ascii="DINPro-Regular" w:hAnsi="DINPro-Regular" w:cs="DIN Pro Regular"/>
                <w:sz w:val="15"/>
                <w:szCs w:val="15"/>
              </w:rPr>
              <w:t>s szerinti állomán</w:t>
            </w:r>
            <w:r w:rsidR="00C5073D" w:rsidRPr="003952D5">
              <w:rPr>
                <w:rFonts w:ascii="DINPro-Regular" w:hAnsi="DINPro-Regular" w:cs="DIN Pro Regular"/>
                <w:sz w:val="15"/>
                <w:szCs w:val="15"/>
              </w:rPr>
              <w:t>nyal egye</w:t>
            </w:r>
            <w:r w:rsidR="00A8159A" w:rsidRPr="003952D5">
              <w:rPr>
                <w:rFonts w:ascii="DINPro-Regular" w:hAnsi="DINPro-Regular" w:cs="DIN Pro Regular"/>
                <w:sz w:val="15"/>
                <w:szCs w:val="15"/>
              </w:rPr>
              <w:t>zik, vagy nincs ilyen készlete.</w:t>
            </w:r>
          </w:p>
          <w:p w14:paraId="4E2107AE" w14:textId="77777777" w:rsidR="00DB3F9D" w:rsidRPr="003952D5" w:rsidRDefault="008B3468" w:rsidP="00DB3F9D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F49E07A" wp14:editId="30358682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88265</wp:posOffset>
                      </wp:positionV>
                      <wp:extent cx="213995" cy="207645"/>
                      <wp:effectExtent l="12700" t="8890" r="11430" b="12065"/>
                      <wp:wrapNone/>
                      <wp:docPr id="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83A45E" id="Rectangle 22" o:spid="_x0000_s1026" style="position:absolute;margin-left:-3.55pt;margin-top:6.95pt;width:16.85pt;height:1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"/>
                  </w:pict>
                </mc:Fallback>
              </mc:AlternateContent>
            </w:r>
          </w:p>
          <w:p w14:paraId="643078CC" w14:textId="77777777" w:rsidR="001920C7" w:rsidRPr="003952D5" w:rsidRDefault="002F213B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        </w:t>
            </w:r>
            <w:r w:rsidR="00A57A75"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A ténylegesen felleltározott </w:t>
            </w:r>
            <w:r w:rsidR="00A57A75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>idegen</w:t>
            </w:r>
            <w:r w:rsidR="00FC6E50" w:rsidRPr="003952D5">
              <w:rPr>
                <w:rFonts w:ascii="DINPro-Regular" w:hAnsi="DINPro-Regular" w:cs="DIN Pro Regular"/>
                <w:b/>
                <w:sz w:val="15"/>
                <w:szCs w:val="15"/>
              </w:rPr>
              <w:t xml:space="preserve"> tulajdonú készletek </w:t>
            </w:r>
            <w:r w:rsidR="00A57A75" w:rsidRPr="003952D5">
              <w:rPr>
                <w:rFonts w:ascii="DINPro-Regular" w:hAnsi="DINPro-Regular" w:cs="DIN Pro Regular"/>
                <w:sz w:val="15"/>
                <w:szCs w:val="15"/>
              </w:rPr>
              <w:t>a nyilvántartás sz</w:t>
            </w:r>
            <w:r w:rsidR="00440EED" w:rsidRPr="003952D5">
              <w:rPr>
                <w:rFonts w:ascii="DINPro-Regular" w:hAnsi="DINPro-Regular" w:cs="DIN Pro Regular"/>
                <w:sz w:val="15"/>
                <w:szCs w:val="15"/>
              </w:rPr>
              <w:t>erint az alábbiak szerint eltér.</w:t>
            </w:r>
          </w:p>
          <w:p w14:paraId="32971B1A" w14:textId="77777777" w:rsidR="00915DBB" w:rsidRPr="003952D5" w:rsidRDefault="00132BFC" w:rsidP="005C0D1F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    </w:t>
            </w:r>
          </w:p>
        </w:tc>
      </w:tr>
      <w:tr w:rsidR="00735EAE" w:rsidRPr="003952D5" w14:paraId="1112CAC8" w14:textId="77777777" w:rsidTr="00440EED">
        <w:trPr>
          <w:trHeight w:val="255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9BDDE1" w14:textId="77777777" w:rsidR="00735EAE" w:rsidRPr="003952D5" w:rsidRDefault="00735EAE" w:rsidP="00735EA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Anyagszám</w:t>
            </w:r>
          </w:p>
        </w:tc>
        <w:tc>
          <w:tcPr>
            <w:tcW w:w="573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9BF600" w14:textId="77777777" w:rsidR="00735EAE" w:rsidRPr="003952D5" w:rsidRDefault="00735EAE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Nyilvántartás szerinti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39421A" w14:textId="77777777" w:rsidR="00735EAE" w:rsidRPr="003952D5" w:rsidRDefault="00735EAE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Tényleges leltár</w:t>
            </w:r>
          </w:p>
        </w:tc>
        <w:tc>
          <w:tcPr>
            <w:tcW w:w="22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FA9D30F" w14:textId="77777777" w:rsidR="00735EAE" w:rsidRPr="003952D5" w:rsidRDefault="00735EAE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Eltérés</w:t>
            </w:r>
          </w:p>
        </w:tc>
      </w:tr>
      <w:tr w:rsidR="00735EAE" w:rsidRPr="003952D5" w14:paraId="0526E86B" w14:textId="77777777" w:rsidTr="00440EED">
        <w:trPr>
          <w:trHeight w:val="25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FA1674" w14:textId="77777777" w:rsidR="00735EAE" w:rsidRPr="003952D5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573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3C11AB" w14:textId="77777777" w:rsidR="00735EAE" w:rsidRPr="003952D5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7EA970" w14:textId="77777777" w:rsidR="00735EAE" w:rsidRPr="003952D5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A36D8C5" w14:textId="77777777" w:rsidR="00735EAE" w:rsidRPr="003952D5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</w:tr>
      <w:tr w:rsidR="00440EED" w:rsidRPr="003952D5" w14:paraId="05599261" w14:textId="77777777" w:rsidTr="00440EED">
        <w:trPr>
          <w:trHeight w:val="25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AF0519" w14:textId="77777777" w:rsidR="00440EED" w:rsidRPr="003952D5" w:rsidRDefault="00440EED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15635AB7" w14:textId="77777777" w:rsidR="00440EED" w:rsidRPr="003952D5" w:rsidRDefault="00440EED" w:rsidP="00440EED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F9BCEA9" w14:textId="77777777" w:rsidR="00440EED" w:rsidRPr="003952D5" w:rsidRDefault="00440EED" w:rsidP="000D7941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Dolgozói kód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753FB5E" w14:textId="77777777" w:rsidR="00440EED" w:rsidRPr="003952D5" w:rsidRDefault="00440EED" w:rsidP="000D7941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Név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DF140D" w14:textId="77777777" w:rsidR="00440EED" w:rsidRPr="003952D5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Anyag megnevezése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0F477" w14:textId="77777777" w:rsidR="00440EED" w:rsidRPr="003952D5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7F467C" w14:textId="77777777" w:rsidR="00440EED" w:rsidRPr="003952D5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 xml:space="preserve">Hiány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FC0F1" w14:textId="77777777" w:rsidR="00440EED" w:rsidRPr="003952D5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Többlet</w:t>
            </w:r>
          </w:p>
        </w:tc>
      </w:tr>
      <w:tr w:rsidR="00735EAE" w:rsidRPr="003952D5" w14:paraId="027BDBE8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148E3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660867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D2C64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CAB0E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B10CF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07BB7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6DCE4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506A0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3952D5" w14:paraId="12AD4EEF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FF419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4525A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82D6B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36332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162C8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788E5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B84CB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24427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3952D5" w14:paraId="727E5139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9D43C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FB81E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174B30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C46AF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205DAC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B66EDE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81D40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721F3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3952D5" w14:paraId="40F5179E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EF1C3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8DC1FF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82CBB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8B449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930C2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04CF5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51B9B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109E2" w14:textId="77777777" w:rsidR="00735EAE" w:rsidRPr="003952D5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3952D5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</w:tbl>
    <w:p w14:paraId="1294210D" w14:textId="5DE0EE7D" w:rsidR="002D3783" w:rsidRDefault="002D3783" w:rsidP="003952D5">
      <w:pPr>
        <w:ind w:left="-709"/>
        <w:jc w:val="both"/>
        <w:rPr>
          <w:rFonts w:ascii="DINPro-Regular" w:hAnsi="DINPro-Regular" w:cs="DIN Pro Regular"/>
          <w:sz w:val="15"/>
          <w:szCs w:val="15"/>
        </w:rPr>
      </w:pPr>
    </w:p>
    <w:p w14:paraId="2EB4D6E5" w14:textId="77777777" w:rsidR="008731BF" w:rsidRPr="00FB6E0F" w:rsidRDefault="008731BF" w:rsidP="008731BF">
      <w:pPr>
        <w:ind w:left="-142"/>
        <w:rPr>
          <w:rFonts w:ascii="DINPro-Regular" w:hAnsi="DINPro-Regular" w:cs="DIN Pro Regular"/>
          <w:b/>
          <w:bCs/>
          <w:sz w:val="18"/>
          <w:szCs w:val="18"/>
          <w:u w:val="single"/>
        </w:rPr>
      </w:pPr>
      <w:r w:rsidRPr="00FB6E0F">
        <w:rPr>
          <w:rFonts w:ascii="DINPro-Regular" w:hAnsi="DINPro-Regular" w:cs="DIN Pro Regular"/>
          <w:b/>
          <w:bCs/>
          <w:sz w:val="18"/>
          <w:szCs w:val="18"/>
          <w:u w:val="single"/>
        </w:rPr>
        <w:t>Záradék - megjegyzés (ha szükséges):</w:t>
      </w:r>
    </w:p>
    <w:p w14:paraId="6AA4E548" w14:textId="77777777" w:rsidR="008731BF" w:rsidRPr="00643638" w:rsidRDefault="008731BF" w:rsidP="008731BF">
      <w:pPr>
        <w:ind w:left="-142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 xml:space="preserve">Amennyiben az eltérések nyilvántartásának rögzítéséhez fentieknél több sorra van szükség, az mellékletként (hiteles aláírásokkal) bővíthető. Ugyancsak mellékletben szükséges csatolni az eltérések magyarázatát alátámasztó dokumentumokat </w:t>
      </w:r>
      <w:r w:rsidRPr="00B8549B">
        <w:rPr>
          <w:rFonts w:ascii="DINPro-Regular" w:hAnsi="DINPro-Regular" w:cs="DIN Pro Regular"/>
          <w:sz w:val="15"/>
          <w:szCs w:val="15"/>
        </w:rPr>
        <w:t xml:space="preserve">vagy bármely záradékolásként közlendő </w:t>
      </w:r>
      <w:r>
        <w:rPr>
          <w:rFonts w:ascii="DINPro-Regular" w:hAnsi="DINPro-Regular" w:cs="DIN Pro Regular"/>
          <w:sz w:val="15"/>
          <w:szCs w:val="15"/>
        </w:rPr>
        <w:t xml:space="preserve">további </w:t>
      </w:r>
      <w:r w:rsidRPr="00B8549B">
        <w:rPr>
          <w:rFonts w:ascii="DINPro-Regular" w:hAnsi="DINPro-Regular" w:cs="DIN Pro Regular"/>
          <w:sz w:val="15"/>
          <w:szCs w:val="15"/>
        </w:rPr>
        <w:t>információt.</w:t>
      </w:r>
    </w:p>
    <w:p w14:paraId="7BE58119" w14:textId="6ED39417" w:rsidR="008731BF" w:rsidRPr="003952D5" w:rsidRDefault="008731BF" w:rsidP="00290F41">
      <w:pPr>
        <w:ind w:left="-142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>Mellékletek száma: …………………..…. db.</w:t>
      </w:r>
    </w:p>
    <w:p w14:paraId="30257123" w14:textId="77777777" w:rsidR="004B4076" w:rsidRPr="003952D5" w:rsidRDefault="004B4076" w:rsidP="003952D5">
      <w:pPr>
        <w:ind w:left="-709"/>
        <w:jc w:val="both"/>
        <w:rPr>
          <w:rFonts w:ascii="DINPro-Regular" w:hAnsi="DINPro-Regular" w:cs="DIN Pro Regular"/>
          <w:sz w:val="15"/>
          <w:szCs w:val="15"/>
        </w:rPr>
      </w:pPr>
    </w:p>
    <w:p w14:paraId="27721931" w14:textId="10C7BBD9" w:rsidR="00BD5925" w:rsidRPr="003952D5" w:rsidRDefault="00A968FE" w:rsidP="003952D5">
      <w:pPr>
        <w:ind w:left="-709"/>
        <w:jc w:val="both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>Debrecen, 20</w:t>
      </w:r>
      <w:r w:rsidR="00BC1809">
        <w:rPr>
          <w:rFonts w:ascii="DINPro-Regular" w:hAnsi="DINPro-Regular" w:cs="DIN Pro Regular"/>
          <w:sz w:val="15"/>
          <w:szCs w:val="15"/>
        </w:rPr>
        <w:t>2</w:t>
      </w:r>
      <w:r w:rsidR="00FE0A2A" w:rsidRPr="003952D5">
        <w:rPr>
          <w:rFonts w:ascii="DINPro-Regular" w:hAnsi="DINPro-Regular" w:cs="DIN Pro Regular"/>
          <w:sz w:val="15"/>
          <w:szCs w:val="15"/>
        </w:rPr>
        <w:t>….</w:t>
      </w:r>
      <w:r w:rsidRPr="003952D5">
        <w:rPr>
          <w:rFonts w:ascii="DINPro-Regular" w:hAnsi="DINPro-Regular" w:cs="DIN Pro Regular"/>
          <w:sz w:val="15"/>
          <w:szCs w:val="15"/>
        </w:rPr>
        <w:t>.. év …………………….. hó ……. nap</w:t>
      </w:r>
    </w:p>
    <w:p w14:paraId="4BBD9F68" w14:textId="77777777" w:rsidR="00F36300" w:rsidRPr="003952D5" w:rsidRDefault="00F36300" w:rsidP="003952D5">
      <w:pPr>
        <w:ind w:left="-709"/>
        <w:jc w:val="both"/>
        <w:rPr>
          <w:rFonts w:ascii="DINPro-Regular" w:hAnsi="DINPro-Regular" w:cs="DIN Pro Regular"/>
          <w:sz w:val="15"/>
          <w:szCs w:val="15"/>
        </w:rPr>
      </w:pPr>
    </w:p>
    <w:p w14:paraId="449935EB" w14:textId="77777777" w:rsidR="00126229" w:rsidRPr="003952D5" w:rsidRDefault="005B1F45" w:rsidP="003952D5">
      <w:pPr>
        <w:tabs>
          <w:tab w:val="center" w:pos="1701"/>
          <w:tab w:val="center" w:pos="4536"/>
          <w:tab w:val="center" w:pos="7371"/>
        </w:tabs>
        <w:ind w:left="-709"/>
        <w:jc w:val="both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ab/>
        <w:t>…………………………………..</w:t>
      </w:r>
      <w:r w:rsidRPr="003952D5">
        <w:rPr>
          <w:rFonts w:ascii="DINPro-Regular" w:hAnsi="DINPro-Regular" w:cs="DIN Pro Regular"/>
          <w:sz w:val="15"/>
          <w:szCs w:val="15"/>
        </w:rPr>
        <w:tab/>
      </w:r>
      <w:r w:rsidRPr="003952D5">
        <w:rPr>
          <w:rFonts w:ascii="DINPro-Regular" w:hAnsi="DINPro-Regular" w:cs="DIN Pro Regular"/>
          <w:sz w:val="15"/>
          <w:szCs w:val="15"/>
        </w:rPr>
        <w:tab/>
      </w:r>
      <w:r w:rsidR="00081380" w:rsidRPr="003952D5">
        <w:rPr>
          <w:rFonts w:ascii="DINPro-Regular" w:hAnsi="DINPro-Regular" w:cs="DIN Pro Regular"/>
          <w:sz w:val="15"/>
          <w:szCs w:val="15"/>
        </w:rPr>
        <w:t>…………………………………..</w:t>
      </w:r>
    </w:p>
    <w:p w14:paraId="44B649BE" w14:textId="77777777" w:rsidR="00081380" w:rsidRPr="003952D5" w:rsidRDefault="00081380" w:rsidP="003952D5">
      <w:pPr>
        <w:tabs>
          <w:tab w:val="center" w:pos="1701"/>
          <w:tab w:val="center" w:pos="4536"/>
          <w:tab w:val="center" w:pos="7371"/>
        </w:tabs>
        <w:ind w:left="-709"/>
        <w:jc w:val="both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ab/>
        <w:t>…………………………………..</w:t>
      </w:r>
      <w:r w:rsidRPr="003952D5">
        <w:rPr>
          <w:rFonts w:ascii="DINPro-Regular" w:hAnsi="DINPro-Regular" w:cs="DIN Pro Regular"/>
          <w:sz w:val="15"/>
          <w:szCs w:val="15"/>
        </w:rPr>
        <w:tab/>
      </w:r>
      <w:r w:rsidRPr="00BC1809">
        <w:rPr>
          <w:rFonts w:ascii="DINPro-Regular" w:hAnsi="DINPro-Regular" w:cs="DIN Pro Regular"/>
          <w:b/>
          <w:bCs/>
          <w:sz w:val="15"/>
          <w:szCs w:val="15"/>
        </w:rPr>
        <w:t>P.H.</w:t>
      </w:r>
      <w:r w:rsidRPr="003952D5">
        <w:rPr>
          <w:rFonts w:ascii="DINPro-Regular" w:hAnsi="DINPro-Regular" w:cs="DIN Pro Regular"/>
          <w:sz w:val="15"/>
          <w:szCs w:val="15"/>
        </w:rPr>
        <w:tab/>
        <w:t>…………………………………..</w:t>
      </w:r>
    </w:p>
    <w:p w14:paraId="2037E1E8" w14:textId="77777777" w:rsidR="00081380" w:rsidRPr="003952D5" w:rsidRDefault="00081380" w:rsidP="003952D5">
      <w:pPr>
        <w:tabs>
          <w:tab w:val="center" w:pos="1701"/>
          <w:tab w:val="center" w:pos="4536"/>
          <w:tab w:val="center" w:pos="7371"/>
        </w:tabs>
        <w:ind w:left="-709"/>
        <w:jc w:val="both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ab/>
        <w:t>szervezeti egység vezetője</w:t>
      </w:r>
      <w:r w:rsidRPr="003952D5">
        <w:rPr>
          <w:rFonts w:ascii="DINPro-Regular" w:hAnsi="DINPro-Regular" w:cs="DIN Pro Regular"/>
          <w:sz w:val="15"/>
          <w:szCs w:val="15"/>
        </w:rPr>
        <w:tab/>
      </w:r>
      <w:r w:rsidRPr="003952D5">
        <w:rPr>
          <w:rFonts w:ascii="DINPro-Regular" w:hAnsi="DINPro-Regular" w:cs="DIN Pro Regular"/>
          <w:sz w:val="15"/>
          <w:szCs w:val="15"/>
        </w:rPr>
        <w:tab/>
        <w:t>leltárkörzet kezelő</w:t>
      </w:r>
    </w:p>
    <w:p w14:paraId="1AE239A1" w14:textId="77777777" w:rsidR="00081380" w:rsidRPr="003952D5" w:rsidRDefault="00081380" w:rsidP="003952D5">
      <w:pPr>
        <w:tabs>
          <w:tab w:val="center" w:pos="1701"/>
          <w:tab w:val="center" w:pos="4536"/>
          <w:tab w:val="center" w:pos="7371"/>
        </w:tabs>
        <w:ind w:left="-709"/>
        <w:jc w:val="both"/>
        <w:rPr>
          <w:rFonts w:ascii="DINPro-Regular" w:hAnsi="DINPro-Regular" w:cs="DIN Pro Regular"/>
          <w:sz w:val="15"/>
          <w:szCs w:val="15"/>
        </w:rPr>
      </w:pPr>
      <w:r w:rsidRPr="003952D5">
        <w:rPr>
          <w:rFonts w:ascii="DINPro-Regular" w:hAnsi="DINPro-Regular" w:cs="DIN Pro Regular"/>
          <w:sz w:val="15"/>
          <w:szCs w:val="15"/>
        </w:rPr>
        <w:tab/>
        <w:t>olvasható név és aláírás</w:t>
      </w:r>
      <w:r w:rsidRPr="003952D5">
        <w:rPr>
          <w:rFonts w:ascii="DINPro-Regular" w:hAnsi="DINPro-Regular" w:cs="DIN Pro Regular"/>
          <w:sz w:val="15"/>
          <w:szCs w:val="15"/>
        </w:rPr>
        <w:tab/>
      </w:r>
      <w:r w:rsidRPr="003952D5">
        <w:rPr>
          <w:rFonts w:ascii="DINPro-Regular" w:hAnsi="DINPro-Regular" w:cs="DIN Pro Regular"/>
          <w:sz w:val="15"/>
          <w:szCs w:val="15"/>
        </w:rPr>
        <w:tab/>
        <w:t>olvasható név és aláírás</w:t>
      </w:r>
    </w:p>
    <w:p w14:paraId="40B3AAD3" w14:textId="77777777" w:rsidR="008260BA" w:rsidRDefault="008260BA" w:rsidP="003952D5">
      <w:pPr>
        <w:ind w:left="-709"/>
        <w:jc w:val="both"/>
        <w:rPr>
          <w:rFonts w:ascii="DINPro-Regular" w:hAnsi="DINPro-Regular" w:cs="DIN Pro Regular"/>
          <w:sz w:val="16"/>
          <w:szCs w:val="16"/>
        </w:rPr>
      </w:pPr>
    </w:p>
    <w:p w14:paraId="19021617" w14:textId="4F13ABD3" w:rsidR="00126229" w:rsidRDefault="002D52DA" w:rsidP="008C7524">
      <w:pPr>
        <w:ind w:left="-709"/>
        <w:jc w:val="center"/>
        <w:rPr>
          <w:rFonts w:ascii="DINPro-Regular" w:hAnsi="DINPro-Regular" w:cs="DIN Pro Regular"/>
          <w:sz w:val="16"/>
          <w:szCs w:val="16"/>
        </w:rPr>
      </w:pPr>
      <w:r w:rsidRPr="003952D5">
        <w:rPr>
          <w:rFonts w:ascii="DINPro-Regular" w:hAnsi="DINPro-Regular" w:cs="DIN Pro Regular"/>
          <w:sz w:val="16"/>
          <w:szCs w:val="16"/>
        </w:rPr>
        <w:t>A</w:t>
      </w:r>
      <w:r w:rsidR="009B3342" w:rsidRPr="003952D5">
        <w:rPr>
          <w:rFonts w:ascii="DINPro-Regular" w:hAnsi="DINPro-Regular" w:cs="DIN Pro Regular"/>
          <w:sz w:val="16"/>
          <w:szCs w:val="16"/>
        </w:rPr>
        <w:t xml:space="preserve"> szervezeti egység vezetőjének</w:t>
      </w:r>
      <w:r w:rsidR="00081380" w:rsidRPr="003952D5">
        <w:rPr>
          <w:rFonts w:ascii="DINPro-Regular" w:hAnsi="DINPro-Regular" w:cs="DIN Pro Regular"/>
          <w:sz w:val="16"/>
          <w:szCs w:val="16"/>
        </w:rPr>
        <w:t xml:space="preserve"> és a leltárkezelőnek </w:t>
      </w:r>
      <w:r w:rsidR="0065406E" w:rsidRPr="003952D5">
        <w:rPr>
          <w:rFonts w:ascii="DINPro-Regular" w:hAnsi="DINPro-Regular" w:cs="DIN Pro Regular"/>
          <w:sz w:val="16"/>
          <w:szCs w:val="16"/>
        </w:rPr>
        <w:t xml:space="preserve">a </w:t>
      </w:r>
      <w:r w:rsidR="009B3342" w:rsidRPr="003952D5">
        <w:rPr>
          <w:rFonts w:ascii="DINPro-Regular" w:hAnsi="DINPro-Regular" w:cs="DIN Pro Regular"/>
          <w:sz w:val="16"/>
          <w:szCs w:val="16"/>
        </w:rPr>
        <w:t>nyomtatott és írott aláírását is szíveskedjenek</w:t>
      </w:r>
      <w:r w:rsidR="004D3238" w:rsidRPr="003952D5">
        <w:rPr>
          <w:rFonts w:ascii="DINPro-Regular" w:hAnsi="DINPro-Regular" w:cs="DIN Pro Regular"/>
          <w:sz w:val="16"/>
          <w:szCs w:val="16"/>
        </w:rPr>
        <w:t xml:space="preserve"> mindenképpen</w:t>
      </w:r>
      <w:r w:rsidR="00F91CF9" w:rsidRPr="003952D5">
        <w:rPr>
          <w:rFonts w:ascii="DINPro-Regular" w:hAnsi="DINPro-Regular" w:cs="DIN Pro Regular"/>
          <w:sz w:val="16"/>
          <w:szCs w:val="16"/>
        </w:rPr>
        <w:t xml:space="preserve"> feltüntetni</w:t>
      </w:r>
      <w:r w:rsidR="009A2461" w:rsidRPr="003952D5">
        <w:rPr>
          <w:rFonts w:ascii="DINPro-Regular" w:hAnsi="DINPro-Regular" w:cs="DIN Pro Regular"/>
          <w:sz w:val="16"/>
          <w:szCs w:val="16"/>
        </w:rPr>
        <w:t>.</w:t>
      </w:r>
    </w:p>
    <w:p w14:paraId="6ACDA17F" w14:textId="77777777" w:rsidR="008C7524" w:rsidRDefault="008C7524" w:rsidP="008C7524">
      <w:pPr>
        <w:ind w:left="-709"/>
        <w:jc w:val="center"/>
        <w:rPr>
          <w:rFonts w:ascii="DINPro-Regular" w:hAnsi="DINPro-Regular" w:cs="DIN Pro Regular"/>
          <w:sz w:val="16"/>
          <w:szCs w:val="16"/>
        </w:rPr>
      </w:pPr>
    </w:p>
    <w:p w14:paraId="0B585D1B" w14:textId="7FE4A155" w:rsidR="008C7524" w:rsidRPr="001B1EED" w:rsidRDefault="008C7524" w:rsidP="008C7524">
      <w:pPr>
        <w:ind w:left="-142"/>
        <w:jc w:val="center"/>
        <w:rPr>
          <w:rFonts w:ascii="DINPro-Regular" w:hAnsi="DINPro-Regular" w:cs="DIN Pro Regular"/>
          <w:b/>
          <w:u w:val="single"/>
        </w:rPr>
      </w:pPr>
      <w:r w:rsidRPr="001B1EED">
        <w:rPr>
          <w:rFonts w:ascii="DINPro-Regular" w:hAnsi="DINPro-Regular" w:cs="DIN Pro Regular"/>
          <w:b/>
          <w:u w:val="single"/>
        </w:rPr>
        <w:t>A dokumentum végső leadási határideje:</w:t>
      </w:r>
    </w:p>
    <w:p w14:paraId="57F898FE" w14:textId="65DBF44C" w:rsidR="008C7524" w:rsidRPr="00BE4F93" w:rsidRDefault="008C7524" w:rsidP="008C7524">
      <w:pPr>
        <w:ind w:left="-142"/>
        <w:jc w:val="center"/>
        <w:rPr>
          <w:rFonts w:ascii="DINPro-Regular" w:hAnsi="DINPro-Regular" w:cs="DIN Pro Regular"/>
          <w:b/>
          <w:u w:val="single"/>
        </w:rPr>
      </w:pPr>
      <w:r w:rsidRPr="00BE4F93">
        <w:rPr>
          <w:rFonts w:ascii="DINPro-Regular" w:hAnsi="DINPro-Regular" w:cs="DIN Pro Regular"/>
          <w:b/>
          <w:u w:val="single"/>
        </w:rPr>
        <w:t>202</w:t>
      </w:r>
      <w:r w:rsidR="00B02CB2" w:rsidRPr="00BE4F93">
        <w:rPr>
          <w:rFonts w:ascii="DINPro-Regular" w:hAnsi="DINPro-Regular" w:cs="DIN Pro Regular"/>
          <w:b/>
          <w:u w:val="single"/>
        </w:rPr>
        <w:t>6</w:t>
      </w:r>
      <w:r w:rsidRPr="00BE4F93">
        <w:rPr>
          <w:rFonts w:ascii="DINPro-Regular" w:hAnsi="DINPro-Regular" w:cs="DIN Pro Regular"/>
          <w:b/>
          <w:u w:val="single"/>
        </w:rPr>
        <w:t xml:space="preserve">. január </w:t>
      </w:r>
      <w:r w:rsidR="000C40C1" w:rsidRPr="00BE4F93">
        <w:rPr>
          <w:rFonts w:ascii="DINPro-Regular" w:hAnsi="DINPro-Regular" w:cs="DIN Pro Regular"/>
          <w:b/>
          <w:u w:val="single"/>
        </w:rPr>
        <w:t>16</w:t>
      </w:r>
      <w:r w:rsidRPr="00BE4F93">
        <w:rPr>
          <w:rFonts w:ascii="DINPro-Regular" w:hAnsi="DINPro-Regular" w:cs="DIN Pro Regular"/>
          <w:b/>
          <w:u w:val="single"/>
        </w:rPr>
        <w:t>.</w:t>
      </w:r>
    </w:p>
    <w:p w14:paraId="59DCEC0C" w14:textId="77777777" w:rsidR="008C7524" w:rsidRPr="001B1EED" w:rsidRDefault="008C7524" w:rsidP="008C7524">
      <w:pPr>
        <w:ind w:left="-709"/>
        <w:jc w:val="center"/>
        <w:rPr>
          <w:rFonts w:ascii="DINPro-Regular" w:hAnsi="DINPro-Regular" w:cs="DIN Pro Regular"/>
        </w:rPr>
      </w:pPr>
    </w:p>
    <w:p w14:paraId="29465D8B" w14:textId="77777777" w:rsidR="008C7524" w:rsidRPr="003952D5" w:rsidRDefault="008C7524" w:rsidP="008C7524">
      <w:pPr>
        <w:ind w:left="-709"/>
        <w:jc w:val="center"/>
        <w:rPr>
          <w:rFonts w:ascii="DINPro-Regular" w:hAnsi="DINPro-Regular" w:cs="DIN Pro Regular"/>
          <w:sz w:val="16"/>
          <w:szCs w:val="16"/>
        </w:rPr>
      </w:pPr>
    </w:p>
    <w:p w14:paraId="7206B1E2" w14:textId="68A5E3F5" w:rsidR="00BC1809" w:rsidRPr="00102D35" w:rsidRDefault="008C7524" w:rsidP="008C7524">
      <w:pPr>
        <w:ind w:left="-142"/>
        <w:jc w:val="center"/>
        <w:rPr>
          <w:rFonts w:ascii="DINPro-Regular" w:hAnsi="DINPro-Regular" w:cs="DIN Pro Regular"/>
          <w:b/>
          <w:u w:val="single"/>
        </w:rPr>
      </w:pPr>
      <w:r w:rsidRPr="00102D35">
        <w:rPr>
          <w:rFonts w:ascii="DINPro-Regular" w:hAnsi="DINPro-Regular" w:cs="DIN Pro Regular"/>
          <w:b/>
          <w:u w:val="single"/>
        </w:rPr>
        <w:t>E</w:t>
      </w:r>
      <w:r w:rsidR="00BC1809" w:rsidRPr="00102D35">
        <w:rPr>
          <w:rFonts w:ascii="DINPro-Regular" w:hAnsi="DINPro-Regular" w:cs="DIN Pro Regular"/>
          <w:b/>
          <w:u w:val="single"/>
        </w:rPr>
        <w:t xml:space="preserve">lektronikus módon a </w:t>
      </w:r>
      <w:hyperlink r:id="rId8" w:history="1">
        <w:r w:rsidR="00BC1809" w:rsidRPr="00102D35">
          <w:rPr>
            <w:rStyle w:val="Hiperhivatkozs"/>
            <w:rFonts w:ascii="DINPro-Regular" w:hAnsi="DINPro-Regular" w:cs="DIN Pro Regular"/>
            <w:b/>
          </w:rPr>
          <w:t>leltarellenorzes@fin.unideb.hu</w:t>
        </w:r>
      </w:hyperlink>
      <w:r w:rsidR="00BC1809" w:rsidRPr="00102D35">
        <w:rPr>
          <w:rFonts w:ascii="DINPro-Regular" w:hAnsi="DINPro-Regular" w:cs="DIN Pro Regular"/>
          <w:b/>
          <w:u w:val="single"/>
        </w:rPr>
        <w:t xml:space="preserve"> email címre</w:t>
      </w:r>
      <w:r w:rsidR="008260BA" w:rsidRPr="00102D35">
        <w:rPr>
          <w:rFonts w:ascii="DINPro-Regular" w:hAnsi="DINPro-Regular" w:cs="DIN Pro Regular"/>
          <w:b/>
          <w:u w:val="single"/>
        </w:rPr>
        <w:t xml:space="preserve"> kérjük megküldeni</w:t>
      </w:r>
      <w:r w:rsidR="00BC1809" w:rsidRPr="00102D35">
        <w:rPr>
          <w:rFonts w:ascii="DINPro-Regular" w:hAnsi="DINPro-Regular" w:cs="DIN Pro Regular"/>
          <w:b/>
          <w:u w:val="single"/>
        </w:rPr>
        <w:t>!</w:t>
      </w:r>
    </w:p>
    <w:p w14:paraId="1033E184" w14:textId="315F349C" w:rsidR="00F12F14" w:rsidRPr="00102D35" w:rsidRDefault="00F12F14" w:rsidP="008C7524">
      <w:pPr>
        <w:jc w:val="center"/>
        <w:rPr>
          <w:rFonts w:ascii="DINPro-Regular" w:hAnsi="DINPro-Regular" w:cs="DIN Pro Regular"/>
        </w:rPr>
      </w:pPr>
    </w:p>
    <w:p w14:paraId="5C58A69C" w14:textId="4FFCA31C" w:rsidR="00F12F14" w:rsidRPr="00F12F14" w:rsidRDefault="00F12F14" w:rsidP="008C7524">
      <w:pPr>
        <w:jc w:val="center"/>
        <w:rPr>
          <w:rFonts w:ascii="DINPro-Regular" w:hAnsi="DINPro-Regular" w:cs="DIN Pro Regular"/>
          <w:sz w:val="16"/>
          <w:szCs w:val="16"/>
        </w:rPr>
      </w:pPr>
    </w:p>
    <w:p w14:paraId="2A0A58D1" w14:textId="69FE1620" w:rsidR="00F12F14" w:rsidRPr="00F12F14" w:rsidRDefault="00F12F14" w:rsidP="00F12F14">
      <w:pPr>
        <w:rPr>
          <w:rFonts w:ascii="DINPro-Regular" w:hAnsi="DINPro-Regular" w:cs="DIN Pro Regular"/>
          <w:sz w:val="16"/>
          <w:szCs w:val="16"/>
        </w:rPr>
      </w:pPr>
    </w:p>
    <w:p w14:paraId="46600986" w14:textId="77777777" w:rsidR="00F12F14" w:rsidRPr="00F12F14" w:rsidRDefault="00F12F14" w:rsidP="00F12F14">
      <w:pPr>
        <w:rPr>
          <w:rFonts w:ascii="DINPro-Regular" w:hAnsi="DINPro-Regular" w:cs="DIN Pro Regular"/>
          <w:sz w:val="16"/>
          <w:szCs w:val="16"/>
        </w:rPr>
      </w:pPr>
    </w:p>
    <w:sectPr w:rsidR="00F12F14" w:rsidRPr="00F12F14" w:rsidSect="003952D5">
      <w:headerReference w:type="default" r:id="rId9"/>
      <w:footerReference w:type="default" r:id="rId10"/>
      <w:pgSz w:w="11906" w:h="16838"/>
      <w:pgMar w:top="142" w:right="1247" w:bottom="568" w:left="1247" w:header="1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9F0E8" w14:textId="77777777" w:rsidR="00485C21" w:rsidRDefault="00485C21" w:rsidP="00E85A28">
      <w:r>
        <w:separator/>
      </w:r>
    </w:p>
  </w:endnote>
  <w:endnote w:type="continuationSeparator" w:id="0">
    <w:p w14:paraId="0E1E903E" w14:textId="77777777" w:rsidR="00485C21" w:rsidRDefault="00485C21" w:rsidP="00E8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N Pro Regular">
    <w:altName w:val="Arial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Regular">
    <w:altName w:val="Calibri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87491" w14:textId="77777777" w:rsidR="00330BAC" w:rsidRPr="003952D5" w:rsidRDefault="00330BAC" w:rsidP="00081380">
    <w:pPr>
      <w:pStyle w:val="llb"/>
      <w:jc w:val="center"/>
      <w:rPr>
        <w:rFonts w:ascii="DINPro-Regular" w:hAnsi="DINPro-Regular" w:cs="DIN Pro Regular"/>
        <w:sz w:val="16"/>
        <w:szCs w:val="16"/>
        <w:lang w:val="hu-HU"/>
      </w:rPr>
    </w:pPr>
    <w:r w:rsidRPr="003952D5">
      <w:rPr>
        <w:rFonts w:ascii="DINPro-Regular" w:hAnsi="DINPro-Regular" w:cs="DIN Pro Regular"/>
        <w:sz w:val="16"/>
        <w:szCs w:val="16"/>
      </w:rPr>
      <w:t>A szigorított önl</w:t>
    </w:r>
    <w:r w:rsidR="00BB1EEE" w:rsidRPr="003952D5">
      <w:rPr>
        <w:rFonts w:ascii="DINPro-Regular" w:hAnsi="DINPro-Regular" w:cs="DIN Pro Regular"/>
        <w:sz w:val="16"/>
        <w:szCs w:val="16"/>
      </w:rPr>
      <w:t xml:space="preserve">eltár valamennyi dokumentumát </w:t>
    </w:r>
    <w:r w:rsidR="00B9174D" w:rsidRPr="003952D5">
      <w:rPr>
        <w:rFonts w:ascii="DINPro-Regular" w:hAnsi="DINPro-Regular" w:cs="DIN Pro Regular"/>
        <w:sz w:val="16"/>
        <w:szCs w:val="16"/>
        <w:lang w:val="hu-HU"/>
      </w:rPr>
      <w:t xml:space="preserve">az Egyetem Iratkezelési Szabályzatában meghatározott ideig, azaz </w:t>
    </w:r>
    <w:r w:rsidR="00BB1EEE" w:rsidRPr="003952D5">
      <w:rPr>
        <w:rFonts w:ascii="DINPro-Regular" w:hAnsi="DINPro-Regular" w:cs="DIN Pro Regular"/>
        <w:sz w:val="16"/>
        <w:szCs w:val="16"/>
        <w:lang w:val="hu-HU"/>
      </w:rPr>
      <w:t xml:space="preserve">10 </w:t>
    </w:r>
    <w:r w:rsidR="005F7B50" w:rsidRPr="003952D5">
      <w:rPr>
        <w:rFonts w:ascii="DINPro-Regular" w:hAnsi="DINPro-Regular" w:cs="DIN Pro Regular"/>
        <w:sz w:val="16"/>
        <w:szCs w:val="16"/>
      </w:rPr>
      <w:t xml:space="preserve">évig </w:t>
    </w:r>
    <w:r w:rsidRPr="003952D5">
      <w:rPr>
        <w:rFonts w:ascii="DINPro-Regular" w:hAnsi="DINPro-Regular" w:cs="DIN Pro Regular"/>
        <w:sz w:val="16"/>
        <w:szCs w:val="16"/>
      </w:rPr>
      <w:t xml:space="preserve">a szervezet </w:t>
    </w:r>
    <w:r w:rsidR="00CF5BA7" w:rsidRPr="003952D5">
      <w:rPr>
        <w:rFonts w:ascii="DINPro-Regular" w:hAnsi="DINPro-Regular" w:cs="DIN Pro Regular"/>
        <w:sz w:val="16"/>
        <w:szCs w:val="16"/>
        <w:lang w:val="hu-HU"/>
      </w:rPr>
      <w:t>elektronikus</w:t>
    </w:r>
    <w:r w:rsidR="0080008F" w:rsidRPr="003952D5">
      <w:rPr>
        <w:rFonts w:ascii="DINPro-Regular" w:hAnsi="DINPro-Regular" w:cs="DIN Pro Regular"/>
        <w:sz w:val="16"/>
        <w:szCs w:val="16"/>
        <w:lang w:val="hu-HU"/>
      </w:rPr>
      <w:t xml:space="preserve"> és/vagy papíralapon</w:t>
    </w:r>
    <w:r w:rsidR="00081380" w:rsidRPr="003952D5">
      <w:rPr>
        <w:rFonts w:ascii="DINPro-Regular" w:hAnsi="DINPro-Regular" w:cs="DIN Pro Regular"/>
        <w:sz w:val="16"/>
        <w:szCs w:val="16"/>
        <w:lang w:val="hu-HU"/>
      </w:rPr>
      <w:t xml:space="preserve"> </w:t>
    </w:r>
    <w:r w:rsidR="00081380" w:rsidRPr="003952D5">
      <w:rPr>
        <w:rFonts w:ascii="DINPro-Regular" w:hAnsi="DINPro-Regular" w:cs="DIN Pro Regular"/>
        <w:b/>
        <w:sz w:val="16"/>
        <w:szCs w:val="16"/>
        <w:lang w:val="hu-HU"/>
      </w:rPr>
      <w:t>köteles megőrizni</w:t>
    </w:r>
    <w:r w:rsidR="00A4076E" w:rsidRPr="003952D5">
      <w:rPr>
        <w:rFonts w:ascii="DINPro-Regular" w:hAnsi="DINPro-Regular" w:cs="DIN Pro Regular"/>
        <w:sz w:val="16"/>
        <w:szCs w:val="16"/>
        <w:lang w:val="hu-HU"/>
      </w:rPr>
      <w:t>!</w:t>
    </w:r>
  </w:p>
  <w:p w14:paraId="4D5CCEEB" w14:textId="77777777" w:rsidR="00330BAC" w:rsidRPr="003952D5" w:rsidRDefault="00081380" w:rsidP="00081380">
    <w:pPr>
      <w:pStyle w:val="llb"/>
      <w:ind w:left="720"/>
      <w:jc w:val="center"/>
      <w:rPr>
        <w:rFonts w:ascii="DINPro-Regular" w:hAnsi="DINPro-Regular" w:cs="DIN Pro Regular"/>
        <w:sz w:val="16"/>
        <w:szCs w:val="16"/>
        <w:lang w:val="hu-HU"/>
      </w:rPr>
    </w:pPr>
    <w:r w:rsidRPr="003952D5">
      <w:rPr>
        <w:rFonts w:ascii="DINPro-Regular" w:hAnsi="DINPro-Regular" w:cs="DIN Pro Regular"/>
        <w:sz w:val="16"/>
        <w:szCs w:val="16"/>
        <w:lang w:val="hu-HU"/>
      </w:rPr>
      <w:t xml:space="preserve">(1. és 2. számú </w:t>
    </w:r>
    <w:r w:rsidRPr="003952D5">
      <w:rPr>
        <w:rFonts w:ascii="DINPro-Regular" w:hAnsi="DINPro-Regular" w:cs="DIN Pro Regular"/>
        <w:sz w:val="16"/>
        <w:szCs w:val="16"/>
      </w:rPr>
      <w:t xml:space="preserve">nyilatkozatok, a hozzá tartozó </w:t>
    </w:r>
    <w:r w:rsidR="00B9174D" w:rsidRPr="003952D5">
      <w:rPr>
        <w:rFonts w:ascii="DINPro-Regular" w:hAnsi="DINPro-Regular" w:cs="DIN Pro Regular"/>
        <w:sz w:val="16"/>
        <w:szCs w:val="16"/>
      </w:rPr>
      <w:t>eszköz és készlet listák, egyéb mellékletek)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93F31" w14:textId="77777777" w:rsidR="00485C21" w:rsidRDefault="00485C21" w:rsidP="00E85A28">
      <w:r>
        <w:separator/>
      </w:r>
    </w:p>
  </w:footnote>
  <w:footnote w:type="continuationSeparator" w:id="0">
    <w:p w14:paraId="76C07347" w14:textId="77777777" w:rsidR="00485C21" w:rsidRDefault="00485C21" w:rsidP="00E85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68E57" w14:textId="77777777" w:rsidR="00E85A28" w:rsidRDefault="00C22774" w:rsidP="00E85A28">
    <w:pPr>
      <w:pStyle w:val="lfej"/>
      <w:jc w:val="right"/>
    </w:pPr>
    <w:r>
      <w:t>1</w:t>
    </w:r>
    <w:r w:rsidR="00E85A28">
      <w:t>.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93CD2"/>
    <w:multiLevelType w:val="hybridMultilevel"/>
    <w:tmpl w:val="013835AC"/>
    <w:lvl w:ilvl="0" w:tplc="73108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50EE0"/>
    <w:multiLevelType w:val="hybridMultilevel"/>
    <w:tmpl w:val="1A442AC4"/>
    <w:lvl w:ilvl="0" w:tplc="7AC09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F17C2"/>
    <w:multiLevelType w:val="hybridMultilevel"/>
    <w:tmpl w:val="AE78D232"/>
    <w:lvl w:ilvl="0" w:tplc="53207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14D0B"/>
    <w:multiLevelType w:val="hybridMultilevel"/>
    <w:tmpl w:val="04325D90"/>
    <w:lvl w:ilvl="0" w:tplc="2C9E0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85F8F"/>
    <w:multiLevelType w:val="hybridMultilevel"/>
    <w:tmpl w:val="03D42C86"/>
    <w:lvl w:ilvl="0" w:tplc="692427C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71D36"/>
    <w:multiLevelType w:val="hybridMultilevel"/>
    <w:tmpl w:val="A9442C5E"/>
    <w:lvl w:ilvl="0" w:tplc="EA7C2A22">
      <w:start w:val="1"/>
      <w:numFmt w:val="decimal"/>
      <w:lvlText w:val="(%1."/>
      <w:lvlJc w:val="left"/>
      <w:pPr>
        <w:ind w:left="720" w:hanging="360"/>
      </w:pPr>
      <w:rPr>
        <w:rFonts w:ascii="DIN Pro Regular" w:hAnsi="DIN Pro Regular" w:cs="DIN Pro Regular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127218">
    <w:abstractNumId w:val="4"/>
  </w:num>
  <w:num w:numId="2" w16cid:durableId="926770094">
    <w:abstractNumId w:val="1"/>
  </w:num>
  <w:num w:numId="3" w16cid:durableId="467868339">
    <w:abstractNumId w:val="2"/>
  </w:num>
  <w:num w:numId="4" w16cid:durableId="1313827726">
    <w:abstractNumId w:val="0"/>
  </w:num>
  <w:num w:numId="5" w16cid:durableId="864172051">
    <w:abstractNumId w:val="3"/>
  </w:num>
  <w:num w:numId="6" w16cid:durableId="3287550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25"/>
    <w:rsid w:val="00000156"/>
    <w:rsid w:val="000028BA"/>
    <w:rsid w:val="00014211"/>
    <w:rsid w:val="000253CC"/>
    <w:rsid w:val="000257BC"/>
    <w:rsid w:val="000302A1"/>
    <w:rsid w:val="000314D0"/>
    <w:rsid w:val="00033C43"/>
    <w:rsid w:val="00041A3D"/>
    <w:rsid w:val="00043939"/>
    <w:rsid w:val="00046AD1"/>
    <w:rsid w:val="00054749"/>
    <w:rsid w:val="0005715C"/>
    <w:rsid w:val="00067F4B"/>
    <w:rsid w:val="00081380"/>
    <w:rsid w:val="00083065"/>
    <w:rsid w:val="00093EF0"/>
    <w:rsid w:val="00096CF8"/>
    <w:rsid w:val="00097DA7"/>
    <w:rsid w:val="000B1705"/>
    <w:rsid w:val="000B39C3"/>
    <w:rsid w:val="000B77CC"/>
    <w:rsid w:val="000C40C1"/>
    <w:rsid w:val="000D5F26"/>
    <w:rsid w:val="000D7941"/>
    <w:rsid w:val="000E1473"/>
    <w:rsid w:val="00100EBD"/>
    <w:rsid w:val="00102D35"/>
    <w:rsid w:val="00105BFA"/>
    <w:rsid w:val="00105DC6"/>
    <w:rsid w:val="00126229"/>
    <w:rsid w:val="00132BFC"/>
    <w:rsid w:val="00140443"/>
    <w:rsid w:val="0016071D"/>
    <w:rsid w:val="00175DE8"/>
    <w:rsid w:val="00177430"/>
    <w:rsid w:val="00183D63"/>
    <w:rsid w:val="00184318"/>
    <w:rsid w:val="001920C7"/>
    <w:rsid w:val="00193EF8"/>
    <w:rsid w:val="001B1EED"/>
    <w:rsid w:val="001B4B2B"/>
    <w:rsid w:val="001B7CA9"/>
    <w:rsid w:val="001C0906"/>
    <w:rsid w:val="001C3F21"/>
    <w:rsid w:val="001C7702"/>
    <w:rsid w:val="001E22EE"/>
    <w:rsid w:val="001F7EC5"/>
    <w:rsid w:val="00241F5B"/>
    <w:rsid w:val="0025139B"/>
    <w:rsid w:val="00260BE9"/>
    <w:rsid w:val="002636E9"/>
    <w:rsid w:val="002711CD"/>
    <w:rsid w:val="002812CF"/>
    <w:rsid w:val="00285BE5"/>
    <w:rsid w:val="00290F41"/>
    <w:rsid w:val="0029156F"/>
    <w:rsid w:val="002961A1"/>
    <w:rsid w:val="002B19D5"/>
    <w:rsid w:val="002C1E73"/>
    <w:rsid w:val="002D1295"/>
    <w:rsid w:val="002D3783"/>
    <w:rsid w:val="002D52DA"/>
    <w:rsid w:val="002D58BA"/>
    <w:rsid w:val="002F014A"/>
    <w:rsid w:val="002F213B"/>
    <w:rsid w:val="002F7C3A"/>
    <w:rsid w:val="00314747"/>
    <w:rsid w:val="00314CA2"/>
    <w:rsid w:val="00317CDF"/>
    <w:rsid w:val="00327CE9"/>
    <w:rsid w:val="00330BAC"/>
    <w:rsid w:val="003452E5"/>
    <w:rsid w:val="00345329"/>
    <w:rsid w:val="00346B51"/>
    <w:rsid w:val="00354312"/>
    <w:rsid w:val="00355ED0"/>
    <w:rsid w:val="00357453"/>
    <w:rsid w:val="003603FE"/>
    <w:rsid w:val="00363BCE"/>
    <w:rsid w:val="00376F92"/>
    <w:rsid w:val="00387B03"/>
    <w:rsid w:val="0039059F"/>
    <w:rsid w:val="00391991"/>
    <w:rsid w:val="00394B16"/>
    <w:rsid w:val="003952D5"/>
    <w:rsid w:val="0039550E"/>
    <w:rsid w:val="00396D65"/>
    <w:rsid w:val="003A63F3"/>
    <w:rsid w:val="003B6C93"/>
    <w:rsid w:val="003C7889"/>
    <w:rsid w:val="003D4581"/>
    <w:rsid w:val="003D4779"/>
    <w:rsid w:val="003E6579"/>
    <w:rsid w:val="003E6788"/>
    <w:rsid w:val="003F1C7F"/>
    <w:rsid w:val="003F2EAF"/>
    <w:rsid w:val="003F4216"/>
    <w:rsid w:val="00406E70"/>
    <w:rsid w:val="00427C46"/>
    <w:rsid w:val="004377DD"/>
    <w:rsid w:val="00440EED"/>
    <w:rsid w:val="00441AF7"/>
    <w:rsid w:val="00443CDD"/>
    <w:rsid w:val="004528F7"/>
    <w:rsid w:val="004600C9"/>
    <w:rsid w:val="00462AF2"/>
    <w:rsid w:val="00465D03"/>
    <w:rsid w:val="00465DFE"/>
    <w:rsid w:val="00467D6B"/>
    <w:rsid w:val="004760A7"/>
    <w:rsid w:val="00476314"/>
    <w:rsid w:val="00485C21"/>
    <w:rsid w:val="004A37BE"/>
    <w:rsid w:val="004A39DB"/>
    <w:rsid w:val="004A6AA8"/>
    <w:rsid w:val="004B4076"/>
    <w:rsid w:val="004C21CF"/>
    <w:rsid w:val="004D3238"/>
    <w:rsid w:val="004D4C8B"/>
    <w:rsid w:val="004E7A29"/>
    <w:rsid w:val="004F6149"/>
    <w:rsid w:val="0050028A"/>
    <w:rsid w:val="005004ED"/>
    <w:rsid w:val="00501D6A"/>
    <w:rsid w:val="00502351"/>
    <w:rsid w:val="005056FB"/>
    <w:rsid w:val="00510FA5"/>
    <w:rsid w:val="00512A47"/>
    <w:rsid w:val="0052059B"/>
    <w:rsid w:val="00525801"/>
    <w:rsid w:val="00533C11"/>
    <w:rsid w:val="0054166A"/>
    <w:rsid w:val="005420DA"/>
    <w:rsid w:val="00565570"/>
    <w:rsid w:val="0057050A"/>
    <w:rsid w:val="005741EA"/>
    <w:rsid w:val="0059396A"/>
    <w:rsid w:val="005A616F"/>
    <w:rsid w:val="005A67ED"/>
    <w:rsid w:val="005A7EB4"/>
    <w:rsid w:val="005B1875"/>
    <w:rsid w:val="005B1F45"/>
    <w:rsid w:val="005C0D1F"/>
    <w:rsid w:val="005C1850"/>
    <w:rsid w:val="005C397E"/>
    <w:rsid w:val="005C3DD5"/>
    <w:rsid w:val="005C4235"/>
    <w:rsid w:val="005D4889"/>
    <w:rsid w:val="005D4C9F"/>
    <w:rsid w:val="005E45C5"/>
    <w:rsid w:val="005E54D0"/>
    <w:rsid w:val="005E6D35"/>
    <w:rsid w:val="005E72D2"/>
    <w:rsid w:val="005F1469"/>
    <w:rsid w:val="005F267C"/>
    <w:rsid w:val="005F2C83"/>
    <w:rsid w:val="005F7A2D"/>
    <w:rsid w:val="005F7B50"/>
    <w:rsid w:val="00614947"/>
    <w:rsid w:val="00620529"/>
    <w:rsid w:val="00645DC0"/>
    <w:rsid w:val="00646091"/>
    <w:rsid w:val="0065406E"/>
    <w:rsid w:val="00664300"/>
    <w:rsid w:val="006725EA"/>
    <w:rsid w:val="006804B6"/>
    <w:rsid w:val="006823A4"/>
    <w:rsid w:val="00685EAD"/>
    <w:rsid w:val="0069597A"/>
    <w:rsid w:val="006A08B2"/>
    <w:rsid w:val="006B764F"/>
    <w:rsid w:val="006B7C6D"/>
    <w:rsid w:val="006E53D7"/>
    <w:rsid w:val="006F2746"/>
    <w:rsid w:val="006F5BC9"/>
    <w:rsid w:val="006F5C42"/>
    <w:rsid w:val="00710A3A"/>
    <w:rsid w:val="0071335E"/>
    <w:rsid w:val="00731286"/>
    <w:rsid w:val="00731320"/>
    <w:rsid w:val="00735EAE"/>
    <w:rsid w:val="007423FB"/>
    <w:rsid w:val="00746DF7"/>
    <w:rsid w:val="00751ADE"/>
    <w:rsid w:val="00757A0C"/>
    <w:rsid w:val="00763D5C"/>
    <w:rsid w:val="0076584C"/>
    <w:rsid w:val="00776357"/>
    <w:rsid w:val="0077688F"/>
    <w:rsid w:val="00783AED"/>
    <w:rsid w:val="00785B1A"/>
    <w:rsid w:val="007925C2"/>
    <w:rsid w:val="00797568"/>
    <w:rsid w:val="007A5412"/>
    <w:rsid w:val="007B2220"/>
    <w:rsid w:val="007C1FC5"/>
    <w:rsid w:val="007C588A"/>
    <w:rsid w:val="007C62EF"/>
    <w:rsid w:val="007D3BE0"/>
    <w:rsid w:val="007F582E"/>
    <w:rsid w:val="0080008F"/>
    <w:rsid w:val="0080097A"/>
    <w:rsid w:val="00807DE6"/>
    <w:rsid w:val="00814F8B"/>
    <w:rsid w:val="0082355B"/>
    <w:rsid w:val="008260BA"/>
    <w:rsid w:val="00826817"/>
    <w:rsid w:val="00834DA4"/>
    <w:rsid w:val="0084375C"/>
    <w:rsid w:val="00843F4C"/>
    <w:rsid w:val="00846995"/>
    <w:rsid w:val="00847A89"/>
    <w:rsid w:val="00861838"/>
    <w:rsid w:val="00864831"/>
    <w:rsid w:val="008678A9"/>
    <w:rsid w:val="0087111C"/>
    <w:rsid w:val="008731BF"/>
    <w:rsid w:val="0088562D"/>
    <w:rsid w:val="008A0DC6"/>
    <w:rsid w:val="008A22BF"/>
    <w:rsid w:val="008A46A1"/>
    <w:rsid w:val="008A54FC"/>
    <w:rsid w:val="008A7DBC"/>
    <w:rsid w:val="008B3468"/>
    <w:rsid w:val="008C3FB1"/>
    <w:rsid w:val="008C4928"/>
    <w:rsid w:val="008C7524"/>
    <w:rsid w:val="008D05E3"/>
    <w:rsid w:val="008D4E80"/>
    <w:rsid w:val="008E4DED"/>
    <w:rsid w:val="008E6259"/>
    <w:rsid w:val="00901A1F"/>
    <w:rsid w:val="009151D5"/>
    <w:rsid w:val="00915DBB"/>
    <w:rsid w:val="00920EAF"/>
    <w:rsid w:val="00920F34"/>
    <w:rsid w:val="00921634"/>
    <w:rsid w:val="009311A6"/>
    <w:rsid w:val="00932303"/>
    <w:rsid w:val="00934524"/>
    <w:rsid w:val="009444DE"/>
    <w:rsid w:val="009670A0"/>
    <w:rsid w:val="0097049D"/>
    <w:rsid w:val="00971886"/>
    <w:rsid w:val="00977751"/>
    <w:rsid w:val="00983131"/>
    <w:rsid w:val="00984189"/>
    <w:rsid w:val="0099236B"/>
    <w:rsid w:val="00993F9D"/>
    <w:rsid w:val="0099674E"/>
    <w:rsid w:val="009A2461"/>
    <w:rsid w:val="009A5530"/>
    <w:rsid w:val="009B3342"/>
    <w:rsid w:val="009B6CC2"/>
    <w:rsid w:val="009C5977"/>
    <w:rsid w:val="009C60C8"/>
    <w:rsid w:val="009C77C0"/>
    <w:rsid w:val="009D0038"/>
    <w:rsid w:val="009D5CCB"/>
    <w:rsid w:val="009D7D43"/>
    <w:rsid w:val="009E7756"/>
    <w:rsid w:val="00A128EF"/>
    <w:rsid w:val="00A145B8"/>
    <w:rsid w:val="00A2368C"/>
    <w:rsid w:val="00A35A51"/>
    <w:rsid w:val="00A36113"/>
    <w:rsid w:val="00A4076E"/>
    <w:rsid w:val="00A40A52"/>
    <w:rsid w:val="00A524D9"/>
    <w:rsid w:val="00A544A9"/>
    <w:rsid w:val="00A57A75"/>
    <w:rsid w:val="00A704B9"/>
    <w:rsid w:val="00A70706"/>
    <w:rsid w:val="00A71448"/>
    <w:rsid w:val="00A8159A"/>
    <w:rsid w:val="00A8161D"/>
    <w:rsid w:val="00A87B60"/>
    <w:rsid w:val="00A94AF5"/>
    <w:rsid w:val="00A968FE"/>
    <w:rsid w:val="00A97D68"/>
    <w:rsid w:val="00AA09B8"/>
    <w:rsid w:val="00AB302E"/>
    <w:rsid w:val="00AB554D"/>
    <w:rsid w:val="00AC0FED"/>
    <w:rsid w:val="00AF2EA8"/>
    <w:rsid w:val="00B024A2"/>
    <w:rsid w:val="00B02CB2"/>
    <w:rsid w:val="00B07C30"/>
    <w:rsid w:val="00B222FF"/>
    <w:rsid w:val="00B25029"/>
    <w:rsid w:val="00B46A43"/>
    <w:rsid w:val="00B542DE"/>
    <w:rsid w:val="00B56A6D"/>
    <w:rsid w:val="00B61E0A"/>
    <w:rsid w:val="00B73247"/>
    <w:rsid w:val="00B80E68"/>
    <w:rsid w:val="00B81364"/>
    <w:rsid w:val="00B81DF2"/>
    <w:rsid w:val="00B90E1D"/>
    <w:rsid w:val="00B9174D"/>
    <w:rsid w:val="00B94DA1"/>
    <w:rsid w:val="00BB1EEE"/>
    <w:rsid w:val="00BB2EB9"/>
    <w:rsid w:val="00BC0A25"/>
    <w:rsid w:val="00BC0BEC"/>
    <w:rsid w:val="00BC1809"/>
    <w:rsid w:val="00BC51BD"/>
    <w:rsid w:val="00BD417B"/>
    <w:rsid w:val="00BD5925"/>
    <w:rsid w:val="00BE4F93"/>
    <w:rsid w:val="00BE71DF"/>
    <w:rsid w:val="00BE7900"/>
    <w:rsid w:val="00BF0E78"/>
    <w:rsid w:val="00C01636"/>
    <w:rsid w:val="00C15ED0"/>
    <w:rsid w:val="00C22774"/>
    <w:rsid w:val="00C300FD"/>
    <w:rsid w:val="00C35F2B"/>
    <w:rsid w:val="00C47F24"/>
    <w:rsid w:val="00C5073D"/>
    <w:rsid w:val="00C51576"/>
    <w:rsid w:val="00C57E19"/>
    <w:rsid w:val="00C60319"/>
    <w:rsid w:val="00C64856"/>
    <w:rsid w:val="00C67E7B"/>
    <w:rsid w:val="00C8082F"/>
    <w:rsid w:val="00C825D7"/>
    <w:rsid w:val="00CA1A7D"/>
    <w:rsid w:val="00CA32E4"/>
    <w:rsid w:val="00CB2677"/>
    <w:rsid w:val="00CC5999"/>
    <w:rsid w:val="00CD3186"/>
    <w:rsid w:val="00CF2742"/>
    <w:rsid w:val="00CF5BA7"/>
    <w:rsid w:val="00D01B54"/>
    <w:rsid w:val="00D14D9C"/>
    <w:rsid w:val="00D33C80"/>
    <w:rsid w:val="00D34895"/>
    <w:rsid w:val="00D444B0"/>
    <w:rsid w:val="00D50F0D"/>
    <w:rsid w:val="00D56545"/>
    <w:rsid w:val="00D63057"/>
    <w:rsid w:val="00D645C7"/>
    <w:rsid w:val="00D64796"/>
    <w:rsid w:val="00D66635"/>
    <w:rsid w:val="00D76424"/>
    <w:rsid w:val="00D90BFA"/>
    <w:rsid w:val="00D97A5E"/>
    <w:rsid w:val="00DA4CB2"/>
    <w:rsid w:val="00DB3F9D"/>
    <w:rsid w:val="00DB4C43"/>
    <w:rsid w:val="00DE70B0"/>
    <w:rsid w:val="00DE7441"/>
    <w:rsid w:val="00DF0222"/>
    <w:rsid w:val="00DF4CFC"/>
    <w:rsid w:val="00E21BD0"/>
    <w:rsid w:val="00E2377E"/>
    <w:rsid w:val="00E302C5"/>
    <w:rsid w:val="00E33463"/>
    <w:rsid w:val="00E34533"/>
    <w:rsid w:val="00E40E82"/>
    <w:rsid w:val="00E51B10"/>
    <w:rsid w:val="00E656CA"/>
    <w:rsid w:val="00E709ED"/>
    <w:rsid w:val="00E70D49"/>
    <w:rsid w:val="00E712C9"/>
    <w:rsid w:val="00E827C8"/>
    <w:rsid w:val="00E85A28"/>
    <w:rsid w:val="00E94F8D"/>
    <w:rsid w:val="00E97E70"/>
    <w:rsid w:val="00EA4084"/>
    <w:rsid w:val="00EA5F47"/>
    <w:rsid w:val="00EB2511"/>
    <w:rsid w:val="00EB2C0A"/>
    <w:rsid w:val="00EB37A1"/>
    <w:rsid w:val="00EB39DE"/>
    <w:rsid w:val="00EB4E2A"/>
    <w:rsid w:val="00ED52CA"/>
    <w:rsid w:val="00ED7A32"/>
    <w:rsid w:val="00EF0539"/>
    <w:rsid w:val="00EF293E"/>
    <w:rsid w:val="00EF3769"/>
    <w:rsid w:val="00EF4666"/>
    <w:rsid w:val="00EF4692"/>
    <w:rsid w:val="00EF749E"/>
    <w:rsid w:val="00F118D6"/>
    <w:rsid w:val="00F12F14"/>
    <w:rsid w:val="00F152A2"/>
    <w:rsid w:val="00F15D00"/>
    <w:rsid w:val="00F254DF"/>
    <w:rsid w:val="00F36300"/>
    <w:rsid w:val="00F377F6"/>
    <w:rsid w:val="00F42771"/>
    <w:rsid w:val="00F435F1"/>
    <w:rsid w:val="00F44E56"/>
    <w:rsid w:val="00F45B26"/>
    <w:rsid w:val="00F54709"/>
    <w:rsid w:val="00F57B86"/>
    <w:rsid w:val="00F64F3F"/>
    <w:rsid w:val="00F657CD"/>
    <w:rsid w:val="00F707F7"/>
    <w:rsid w:val="00F74128"/>
    <w:rsid w:val="00F74151"/>
    <w:rsid w:val="00F86F24"/>
    <w:rsid w:val="00F91CF9"/>
    <w:rsid w:val="00F94D4E"/>
    <w:rsid w:val="00FA13EB"/>
    <w:rsid w:val="00FA575F"/>
    <w:rsid w:val="00FC042F"/>
    <w:rsid w:val="00FC3996"/>
    <w:rsid w:val="00FC5F6C"/>
    <w:rsid w:val="00FC6E50"/>
    <w:rsid w:val="00FC7860"/>
    <w:rsid w:val="00FD0D36"/>
    <w:rsid w:val="00FE05A1"/>
    <w:rsid w:val="00FE0A2A"/>
    <w:rsid w:val="00FE4B2A"/>
    <w:rsid w:val="00FF31F3"/>
    <w:rsid w:val="00FF3AF1"/>
    <w:rsid w:val="00FF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9F99CC"/>
  <w15:docId w15:val="{B9B64980-8D03-4603-862C-43991912C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A968F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E85A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E85A28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E85A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E85A28"/>
    <w:rPr>
      <w:sz w:val="24"/>
      <w:szCs w:val="24"/>
    </w:rPr>
  </w:style>
  <w:style w:type="character" w:styleId="Hiperhivatkozs">
    <w:name w:val="Hyperlink"/>
    <w:basedOn w:val="Bekezdsalapbettpusa"/>
    <w:unhideWhenUsed/>
    <w:rsid w:val="00BC1809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C18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ltarellenorzes@fin.unideb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93E18-7AD7-4B08-B4D1-D85A0E519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TEK leltár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Kiss Gabriella</dc:creator>
  <cp:lastModifiedBy>Dankóné Kozma Zsuzsanna</cp:lastModifiedBy>
  <cp:revision>2</cp:revision>
  <cp:lastPrinted>2018-12-13T08:40:00Z</cp:lastPrinted>
  <dcterms:created xsi:type="dcterms:W3CDTF">2025-12-17T08:29:00Z</dcterms:created>
  <dcterms:modified xsi:type="dcterms:W3CDTF">2025-12-17T08:29:00Z</dcterms:modified>
</cp:coreProperties>
</file>